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C1" w:rsidRPr="006B30C1" w:rsidRDefault="006B30C1" w:rsidP="006B30C1">
      <w:pPr>
        <w:pStyle w:val="a3"/>
        <w:jc w:val="right"/>
        <w:rPr>
          <w:i/>
          <w:u w:val="single"/>
        </w:rPr>
      </w:pPr>
      <w:r w:rsidRPr="006B30C1">
        <w:rPr>
          <w:i/>
          <w:u w:val="single"/>
        </w:rPr>
        <w:t>Приложение № 4</w:t>
      </w:r>
      <w:r>
        <w:rPr>
          <w:i/>
          <w:u w:val="single"/>
        </w:rPr>
        <w:t xml:space="preserve">                                                                            Утверждено приказом                             №______</w:t>
      </w:r>
      <w:proofErr w:type="gramStart"/>
      <w:r>
        <w:rPr>
          <w:i/>
          <w:u w:val="single"/>
        </w:rPr>
        <w:t>от</w:t>
      </w:r>
      <w:proofErr w:type="gramEnd"/>
      <w:r>
        <w:rPr>
          <w:i/>
          <w:u w:val="single"/>
        </w:rPr>
        <w:t>__________</w:t>
      </w:r>
    </w:p>
    <w:p w:rsidR="006B30C1" w:rsidRDefault="006B30C1" w:rsidP="006B30C1">
      <w:pPr>
        <w:pStyle w:val="a3"/>
        <w:jc w:val="right"/>
        <w:rPr>
          <w:b/>
        </w:rPr>
      </w:pPr>
      <w:r>
        <w:rPr>
          <w:b/>
        </w:rPr>
        <w:t xml:space="preserve">                               Директор </w:t>
      </w:r>
      <w:r w:rsidR="00BA73B7">
        <w:rPr>
          <w:b/>
        </w:rPr>
        <w:t>МОУ ЦДТ «Горизонт»                М.А. Кириллова</w:t>
      </w:r>
    </w:p>
    <w:p w:rsidR="006B30C1" w:rsidRDefault="006B30C1" w:rsidP="002B0022">
      <w:pPr>
        <w:pStyle w:val="a3"/>
        <w:jc w:val="center"/>
        <w:rPr>
          <w:b/>
        </w:rPr>
      </w:pPr>
    </w:p>
    <w:p w:rsidR="006B30C1" w:rsidRDefault="006B30C1" w:rsidP="006B30C1">
      <w:pPr>
        <w:pStyle w:val="a3"/>
        <w:rPr>
          <w:b/>
        </w:rPr>
      </w:pPr>
    </w:p>
    <w:p w:rsidR="006B30C1" w:rsidRDefault="006B30C1" w:rsidP="002B0022">
      <w:pPr>
        <w:pStyle w:val="a3"/>
        <w:jc w:val="center"/>
        <w:rPr>
          <w:b/>
        </w:rPr>
      </w:pPr>
    </w:p>
    <w:p w:rsidR="002B0022" w:rsidRDefault="006B30C1" w:rsidP="002B0022">
      <w:pPr>
        <w:pStyle w:val="a3"/>
        <w:jc w:val="center"/>
        <w:rPr>
          <w:b/>
        </w:rPr>
      </w:pPr>
      <w:r>
        <w:rPr>
          <w:b/>
        </w:rPr>
        <w:t xml:space="preserve">Муниципальное образовательное учреждение </w:t>
      </w:r>
    </w:p>
    <w:p w:rsidR="006B30C1" w:rsidRDefault="00BA73B7" w:rsidP="002B0022">
      <w:pPr>
        <w:pStyle w:val="a3"/>
        <w:jc w:val="center"/>
        <w:rPr>
          <w:b/>
        </w:rPr>
      </w:pPr>
      <w:r>
        <w:rPr>
          <w:b/>
        </w:rPr>
        <w:t>д</w:t>
      </w:r>
      <w:r w:rsidR="006B30C1">
        <w:rPr>
          <w:b/>
        </w:rPr>
        <w:t>ополнительного образования</w:t>
      </w:r>
    </w:p>
    <w:p w:rsidR="006B30C1" w:rsidRDefault="00BA73B7" w:rsidP="002B0022">
      <w:pPr>
        <w:pStyle w:val="a3"/>
        <w:jc w:val="center"/>
        <w:rPr>
          <w:b/>
        </w:rPr>
      </w:pPr>
      <w:r>
        <w:rPr>
          <w:b/>
        </w:rPr>
        <w:t>Центр детского творчества «Горизонт»</w:t>
      </w:r>
    </w:p>
    <w:p w:rsidR="002B0022" w:rsidRDefault="002B0022" w:rsidP="002B0022">
      <w:pPr>
        <w:shd w:val="clear" w:color="auto" w:fill="FFFFFF"/>
        <w:ind w:right="57"/>
        <w:jc w:val="center"/>
        <w:rPr>
          <w:b/>
          <w:bCs/>
          <w:iCs/>
          <w:color w:val="000000"/>
          <w:spacing w:val="-14"/>
        </w:rPr>
      </w:pPr>
    </w:p>
    <w:p w:rsidR="002B0022" w:rsidRPr="002B0022" w:rsidRDefault="002B0022" w:rsidP="002B0022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ПОРЯДОК ДЕЙСТВИЙ ПРИ ПОЖАРЕ</w:t>
      </w: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Каждый гражданин при обнаружении пожара или признаков горения 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немедленно сообщить по телефону в пожарную охрану (назвать адрес объекта, место возникновения  пожара, свою фамилию);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принять меры по эвакуации людей, материальных ценностей;</w:t>
      </w:r>
    </w:p>
    <w:p w:rsidR="002B0022" w:rsidRPr="006B30C1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принять меры по тушению пожара.</w:t>
      </w:r>
    </w:p>
    <w:p w:rsidR="006B30C1" w:rsidRPr="002B0022" w:rsidRDefault="006B30C1" w:rsidP="006B30C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До прибытия пожарного подразделения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директо</w:t>
      </w:r>
      <w:proofErr w:type="gramStart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р(</w:t>
      </w:r>
      <w:proofErr w:type="gramEnd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сотрудник)</w:t>
      </w:r>
      <w:r w:rsidR="006B30C1"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 учреждения </w:t>
      </w:r>
      <w:r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продублировать сообщение о возникновении пожара в пожарную охрану и поставить в известность </w:t>
      </w: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вышестоящее руководство, ответственного дежурного по объекту;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 случае угрозы жизни людей немедленно организовать их спасение, используя все средства;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проверить включение в работу автоматических систем противопожарной защиты;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при необходимости отключить электроэнергию или выполнить мероприятия, способствующие предотв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</w: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ращению развития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осуществить общее руководство по тушению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обеспечить соблюдение требований безопасности работниками, принимающими участие в тушении по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  <w:t>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организовать эвакуацию и защиту материальных ценностей;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организовать встречу подразделений пожарной охраны;</w:t>
      </w:r>
    </w:p>
    <w:p w:rsidR="002B0022" w:rsidRPr="006B30C1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организовать оказание первой медицинской помощи.</w:t>
      </w:r>
    </w:p>
    <w:p w:rsidR="006B30C1" w:rsidRPr="002B0022" w:rsidRDefault="006B30C1" w:rsidP="006B30C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B0022" w:rsidRPr="002B0022" w:rsidRDefault="002B0022" w:rsidP="002B0022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По прибытии пожарного подразделения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директо</w:t>
      </w:r>
      <w:proofErr w:type="gramStart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р(</w:t>
      </w:r>
      <w:proofErr w:type="gramEnd"/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сотрудник)</w:t>
      </w:r>
      <w:r w:rsidR="006B30C1" w:rsidRPr="002B0022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 </w:t>
      </w:r>
      <w:r w:rsidR="006B30C1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2B0022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обязан: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проинформировать руководителя тушения пожара о конструктивных и технологических особенностях объекта и других сведениях, необходимых для успешной ликвидации пожара;</w:t>
      </w:r>
    </w:p>
    <w:p w:rsidR="002B0022" w:rsidRPr="002B0022" w:rsidRDefault="002B0022" w:rsidP="002B002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организовать привлечение сил и средств объекта к осуществлению необходимых мероприятий, связан</w:t>
      </w:r>
      <w:r w:rsidRPr="002B0022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softHyphen/>
      </w:r>
      <w:r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ных с ликвидацией пожара и предупреждением его развития.</w:t>
      </w:r>
    </w:p>
    <w:p w:rsidR="002B0022" w:rsidRPr="002B0022" w:rsidRDefault="002B0022" w:rsidP="002B00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2B0022" w:rsidRPr="002B0022" w:rsidRDefault="006B30C1" w:rsidP="002B00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7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Директор </w:t>
      </w:r>
      <w:r w:rsidR="00BA73B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МОУ ЦДТ «Горизонт»</w:t>
      </w:r>
      <w:r w:rsidR="002B0022" w:rsidRPr="002B002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                                                  </w:t>
      </w:r>
      <w:r w:rsidR="00BA73B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М.А. Кириллова</w:t>
      </w:r>
      <w:bookmarkStart w:id="0" w:name="_GoBack"/>
      <w:bookmarkEnd w:id="0"/>
    </w:p>
    <w:p w:rsidR="0088239A" w:rsidRPr="002B0022" w:rsidRDefault="0088239A">
      <w:pPr>
        <w:rPr>
          <w:rFonts w:ascii="Times New Roman" w:hAnsi="Times New Roman" w:cs="Times New Roman"/>
          <w:sz w:val="24"/>
          <w:szCs w:val="24"/>
        </w:rPr>
      </w:pPr>
    </w:p>
    <w:sectPr w:rsidR="0088239A" w:rsidRPr="002B0022" w:rsidSect="004C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2"/>
    <w:rsid w:val="002B0022"/>
    <w:rsid w:val="004C1A1B"/>
    <w:rsid w:val="006B30C1"/>
    <w:rsid w:val="006D45BF"/>
    <w:rsid w:val="0088239A"/>
    <w:rsid w:val="00A048D8"/>
    <w:rsid w:val="00BA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dcterms:created xsi:type="dcterms:W3CDTF">2017-11-25T20:34:00Z</dcterms:created>
  <dcterms:modified xsi:type="dcterms:W3CDTF">2017-11-25T20:34:00Z</dcterms:modified>
</cp:coreProperties>
</file>