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2D767F" w:rsidRPr="002D767F" w14:paraId="5138D21E" w14:textId="77777777" w:rsidTr="00F25701">
        <w:trPr>
          <w:jc w:val="center"/>
        </w:trPr>
        <w:tc>
          <w:tcPr>
            <w:tcW w:w="2500" w:type="pct"/>
            <w:hideMark/>
          </w:tcPr>
          <w:p w14:paraId="43459D55" w14:textId="2B3846E5" w:rsidR="00BF6B02" w:rsidRPr="002D767F" w:rsidRDefault="00BF6B02" w:rsidP="002D767F">
            <w:pPr>
              <w:spacing w:line="240" w:lineRule="auto"/>
              <w:rPr>
                <w:rFonts w:ascii="Times New Roman" w:hAnsi="Times New Roman" w:cs="Times New Roman"/>
                <w:sz w:val="24"/>
                <w:szCs w:val="24"/>
              </w:rPr>
            </w:pPr>
            <w:bookmarkStart w:id="0" w:name="_GoBack"/>
            <w:bookmarkEnd w:id="0"/>
            <w:r w:rsidRPr="002D767F">
              <w:rPr>
                <w:rFonts w:ascii="Times New Roman" w:hAnsi="Times New Roman" w:cs="Times New Roman"/>
                <w:sz w:val="24"/>
                <w:szCs w:val="24"/>
              </w:rPr>
              <w:t>ПРИНЯТО:</w:t>
            </w:r>
          </w:p>
          <w:p w14:paraId="60B1A782" w14:textId="29048267" w:rsidR="00BF6B02" w:rsidRPr="002D767F" w:rsidRDefault="00BF6B02" w:rsidP="002D767F">
            <w:pPr>
              <w:spacing w:line="240" w:lineRule="auto"/>
              <w:rPr>
                <w:rFonts w:ascii="Times New Roman" w:hAnsi="Times New Roman" w:cs="Times New Roman"/>
                <w:sz w:val="24"/>
                <w:szCs w:val="24"/>
              </w:rPr>
            </w:pPr>
            <w:r w:rsidRPr="002D767F">
              <w:rPr>
                <w:rFonts w:ascii="Times New Roman" w:hAnsi="Times New Roman" w:cs="Times New Roman"/>
                <w:sz w:val="24"/>
                <w:szCs w:val="24"/>
              </w:rPr>
              <w:t>С учётом мнения</w:t>
            </w:r>
          </w:p>
          <w:p w14:paraId="2D0B80A3" w14:textId="09E964CC" w:rsidR="00BF6B02" w:rsidRPr="002D767F" w:rsidRDefault="00BF6B02" w:rsidP="002D767F">
            <w:pPr>
              <w:spacing w:line="240" w:lineRule="auto"/>
              <w:rPr>
                <w:rFonts w:ascii="Times New Roman" w:hAnsi="Times New Roman" w:cs="Times New Roman"/>
                <w:sz w:val="24"/>
                <w:szCs w:val="24"/>
              </w:rPr>
            </w:pPr>
            <w:r w:rsidRPr="002D767F">
              <w:rPr>
                <w:rFonts w:ascii="Times New Roman" w:hAnsi="Times New Roman" w:cs="Times New Roman"/>
                <w:sz w:val="24"/>
                <w:szCs w:val="24"/>
              </w:rPr>
              <w:t>Общего собрания работников</w:t>
            </w:r>
          </w:p>
          <w:p w14:paraId="1A15AF49" w14:textId="4C83DCA8" w:rsidR="00BF6B02" w:rsidRPr="002D767F" w:rsidRDefault="00BF6B02" w:rsidP="002D767F">
            <w:pPr>
              <w:spacing w:line="240" w:lineRule="auto"/>
              <w:rPr>
                <w:rFonts w:ascii="Times New Roman" w:hAnsi="Times New Roman" w:cs="Times New Roman"/>
                <w:sz w:val="24"/>
                <w:szCs w:val="24"/>
              </w:rPr>
            </w:pPr>
            <w:r w:rsidRPr="002D767F">
              <w:rPr>
                <w:rFonts w:ascii="Times New Roman" w:hAnsi="Times New Roman" w:cs="Times New Roman"/>
                <w:sz w:val="24"/>
                <w:szCs w:val="24"/>
              </w:rPr>
              <w:t>Протокол №1 от 04.09.2014 г.</w:t>
            </w:r>
          </w:p>
        </w:tc>
        <w:tc>
          <w:tcPr>
            <w:tcW w:w="2500" w:type="pct"/>
            <w:hideMark/>
          </w:tcPr>
          <w:p w14:paraId="4CF23A4B" w14:textId="77777777" w:rsidR="00BF6B02" w:rsidRPr="002D767F" w:rsidRDefault="00BF6B02" w:rsidP="002D767F">
            <w:pPr>
              <w:spacing w:line="240" w:lineRule="auto"/>
              <w:rPr>
                <w:rFonts w:ascii="Times New Roman" w:hAnsi="Times New Roman" w:cs="Times New Roman"/>
                <w:sz w:val="24"/>
                <w:szCs w:val="24"/>
              </w:rPr>
            </w:pPr>
            <w:r w:rsidRPr="002D767F">
              <w:rPr>
                <w:rFonts w:ascii="Times New Roman" w:hAnsi="Times New Roman" w:cs="Times New Roman"/>
                <w:sz w:val="24"/>
                <w:szCs w:val="24"/>
              </w:rPr>
              <w:t>УТВЕРЖДЕНО:</w:t>
            </w:r>
          </w:p>
          <w:p w14:paraId="03B3209F" w14:textId="2E7A7B9C" w:rsidR="00BF6B02" w:rsidRPr="002D767F" w:rsidRDefault="00BF6B02" w:rsidP="002D767F">
            <w:pPr>
              <w:spacing w:line="240" w:lineRule="auto"/>
              <w:rPr>
                <w:rFonts w:ascii="Times New Roman" w:hAnsi="Times New Roman" w:cs="Times New Roman"/>
                <w:sz w:val="24"/>
                <w:szCs w:val="24"/>
              </w:rPr>
            </w:pPr>
            <w:r w:rsidRPr="002D767F">
              <w:rPr>
                <w:rFonts w:ascii="Times New Roman" w:hAnsi="Times New Roman" w:cs="Times New Roman"/>
                <w:sz w:val="24"/>
                <w:szCs w:val="24"/>
              </w:rPr>
              <w:t>Приказом №</w:t>
            </w:r>
            <w:r w:rsidR="008C053D" w:rsidRPr="002D767F">
              <w:rPr>
                <w:rFonts w:ascii="Times New Roman" w:hAnsi="Times New Roman" w:cs="Times New Roman"/>
                <w:sz w:val="24"/>
                <w:szCs w:val="24"/>
              </w:rPr>
              <w:t>33</w:t>
            </w:r>
            <w:r w:rsidRPr="002D767F">
              <w:rPr>
                <w:rFonts w:ascii="Times New Roman" w:hAnsi="Times New Roman" w:cs="Times New Roman"/>
                <w:sz w:val="24"/>
                <w:szCs w:val="24"/>
              </w:rPr>
              <w:t>9</w:t>
            </w:r>
            <w:r w:rsidR="008C053D" w:rsidRPr="002D767F">
              <w:rPr>
                <w:rFonts w:ascii="Times New Roman" w:hAnsi="Times New Roman" w:cs="Times New Roman"/>
                <w:sz w:val="24"/>
                <w:szCs w:val="24"/>
              </w:rPr>
              <w:t>/1</w:t>
            </w:r>
            <w:r w:rsidRPr="002D767F">
              <w:rPr>
                <w:rFonts w:ascii="Times New Roman" w:hAnsi="Times New Roman" w:cs="Times New Roman"/>
                <w:sz w:val="24"/>
                <w:szCs w:val="24"/>
              </w:rPr>
              <w:t xml:space="preserve"> от </w:t>
            </w:r>
            <w:r w:rsidR="008C053D" w:rsidRPr="002D767F">
              <w:rPr>
                <w:rFonts w:ascii="Times New Roman" w:hAnsi="Times New Roman" w:cs="Times New Roman"/>
                <w:sz w:val="24"/>
                <w:szCs w:val="24"/>
              </w:rPr>
              <w:t>04.09.2014</w:t>
            </w:r>
            <w:r w:rsidRPr="002D767F">
              <w:rPr>
                <w:rFonts w:ascii="Times New Roman" w:hAnsi="Times New Roman" w:cs="Times New Roman"/>
                <w:sz w:val="24"/>
                <w:szCs w:val="24"/>
              </w:rPr>
              <w:t xml:space="preserve"> г.</w:t>
            </w:r>
          </w:p>
          <w:p w14:paraId="09F73148" w14:textId="0594B2A6" w:rsidR="00BF6B02" w:rsidRPr="002D767F" w:rsidRDefault="00BF6B02" w:rsidP="002D767F">
            <w:pPr>
              <w:spacing w:line="240" w:lineRule="auto"/>
              <w:rPr>
                <w:rFonts w:ascii="Times New Roman" w:hAnsi="Times New Roman" w:cs="Times New Roman"/>
                <w:sz w:val="24"/>
                <w:szCs w:val="24"/>
              </w:rPr>
            </w:pPr>
            <w:r w:rsidRPr="002D767F">
              <w:rPr>
                <w:rFonts w:ascii="Times New Roman" w:hAnsi="Times New Roman" w:cs="Times New Roman"/>
                <w:sz w:val="24"/>
                <w:szCs w:val="24"/>
              </w:rPr>
              <w:t>Директора МОУ ЦДТ</w:t>
            </w:r>
            <w:r w:rsidR="008C053D" w:rsidRPr="002D767F">
              <w:rPr>
                <w:rFonts w:ascii="Times New Roman" w:hAnsi="Times New Roman" w:cs="Times New Roman"/>
                <w:sz w:val="24"/>
                <w:szCs w:val="24"/>
              </w:rPr>
              <w:t xml:space="preserve"> </w:t>
            </w:r>
            <w:r w:rsidRPr="002D767F">
              <w:rPr>
                <w:rFonts w:ascii="Times New Roman" w:hAnsi="Times New Roman" w:cs="Times New Roman"/>
                <w:sz w:val="24"/>
                <w:szCs w:val="24"/>
              </w:rPr>
              <w:t>«Горизонт»</w:t>
            </w:r>
          </w:p>
          <w:p w14:paraId="6B2A4F80" w14:textId="77777777" w:rsidR="00BF6B02" w:rsidRPr="002D767F" w:rsidRDefault="00BF6B02" w:rsidP="002D767F">
            <w:pPr>
              <w:spacing w:before="360" w:after="360" w:line="240" w:lineRule="auto"/>
              <w:rPr>
                <w:rFonts w:ascii="Times New Roman" w:hAnsi="Times New Roman" w:cs="Times New Roman"/>
                <w:sz w:val="24"/>
                <w:szCs w:val="24"/>
              </w:rPr>
            </w:pPr>
            <w:r w:rsidRPr="002D767F">
              <w:rPr>
                <w:rFonts w:ascii="Times New Roman" w:hAnsi="Times New Roman" w:cs="Times New Roman"/>
                <w:sz w:val="24"/>
                <w:szCs w:val="24"/>
              </w:rPr>
              <w:t>Кирилловой М. А. ____________________</w:t>
            </w:r>
          </w:p>
        </w:tc>
      </w:tr>
    </w:tbl>
    <w:p w14:paraId="57645915" w14:textId="3D59A4E8" w:rsidR="00BF6B02" w:rsidRPr="002D767F" w:rsidRDefault="008C053D" w:rsidP="002D767F">
      <w:pPr>
        <w:spacing w:before="360" w:after="360" w:line="240" w:lineRule="auto"/>
        <w:jc w:val="center"/>
        <w:rPr>
          <w:rFonts w:ascii="Times New Roman" w:hAnsi="Times New Roman" w:cs="Times New Roman"/>
          <w:b/>
          <w:bCs/>
          <w:sz w:val="24"/>
          <w:szCs w:val="24"/>
        </w:rPr>
      </w:pPr>
      <w:r w:rsidRPr="002D767F">
        <w:rPr>
          <w:rFonts w:ascii="Times New Roman" w:hAnsi="Times New Roman" w:cs="Times New Roman"/>
          <w:b/>
          <w:bCs/>
          <w:sz w:val="24"/>
          <w:szCs w:val="24"/>
        </w:rPr>
        <w:t>Правила внутреннего трудового распорядка</w:t>
      </w:r>
    </w:p>
    <w:sdt>
      <w:sdtPr>
        <w:rPr>
          <w:rFonts w:ascii="Times New Roman" w:eastAsiaTheme="minorHAnsi" w:hAnsi="Times New Roman" w:cs="Times New Roman"/>
          <w:color w:val="auto"/>
          <w:sz w:val="24"/>
          <w:szCs w:val="24"/>
          <w:lang w:eastAsia="en-US"/>
        </w:rPr>
        <w:id w:val="-1366976077"/>
        <w:docPartObj>
          <w:docPartGallery w:val="Table of Contents"/>
          <w:docPartUnique/>
        </w:docPartObj>
      </w:sdtPr>
      <w:sdtEndPr>
        <w:rPr>
          <w:b/>
          <w:bCs/>
        </w:rPr>
      </w:sdtEndPr>
      <w:sdtContent>
        <w:p w14:paraId="06EC0BB2" w14:textId="45C2D4A0" w:rsidR="008E795B" w:rsidRPr="00B35E9F" w:rsidRDefault="008E795B" w:rsidP="00B35E9F">
          <w:pPr>
            <w:pStyle w:val="ac"/>
            <w:spacing w:before="120" w:after="120" w:line="240" w:lineRule="auto"/>
            <w:jc w:val="center"/>
            <w:rPr>
              <w:rFonts w:ascii="Times New Roman" w:hAnsi="Times New Roman" w:cs="Times New Roman"/>
              <w:b/>
              <w:bCs/>
              <w:color w:val="auto"/>
              <w:sz w:val="24"/>
              <w:szCs w:val="24"/>
            </w:rPr>
          </w:pPr>
          <w:r w:rsidRPr="00B35E9F">
            <w:rPr>
              <w:rFonts w:ascii="Times New Roman" w:hAnsi="Times New Roman" w:cs="Times New Roman"/>
              <w:b/>
              <w:bCs/>
              <w:color w:val="auto"/>
              <w:sz w:val="24"/>
              <w:szCs w:val="24"/>
            </w:rPr>
            <w:t>Оглавление</w:t>
          </w:r>
        </w:p>
        <w:p w14:paraId="11059F42" w14:textId="2AD693B7" w:rsidR="008E795B" w:rsidRPr="002D767F" w:rsidRDefault="008E795B" w:rsidP="00B35E9F">
          <w:pPr>
            <w:pStyle w:val="11"/>
            <w:rPr>
              <w:noProof/>
            </w:rPr>
          </w:pPr>
          <w:r w:rsidRPr="002D767F">
            <w:fldChar w:fldCharType="begin"/>
          </w:r>
          <w:r w:rsidRPr="002D767F">
            <w:instrText xml:space="preserve"> TOC \o "1-3" \h \z \u </w:instrText>
          </w:r>
          <w:r w:rsidRPr="002D767F">
            <w:fldChar w:fldCharType="separate"/>
          </w:r>
          <w:hyperlink w:anchor="_Toc36729437" w:history="1">
            <w:r w:rsidRPr="002D767F">
              <w:rPr>
                <w:rStyle w:val="ad"/>
                <w:rFonts w:ascii="Times New Roman" w:hAnsi="Times New Roman" w:cs="Times New Roman"/>
                <w:noProof/>
                <w:color w:val="auto"/>
                <w:sz w:val="24"/>
                <w:szCs w:val="24"/>
                <w:u w:val="none"/>
              </w:rPr>
              <w:t>1.</w:t>
            </w:r>
            <w:r w:rsidRPr="002D767F">
              <w:rPr>
                <w:noProof/>
              </w:rPr>
              <w:tab/>
            </w:r>
            <w:r w:rsidRPr="002D767F">
              <w:rPr>
                <w:rStyle w:val="ad"/>
                <w:rFonts w:ascii="Times New Roman" w:hAnsi="Times New Roman" w:cs="Times New Roman"/>
                <w:noProof/>
                <w:color w:val="auto"/>
                <w:sz w:val="24"/>
                <w:szCs w:val="24"/>
                <w:u w:val="none"/>
              </w:rPr>
              <w:t>Общие положения</w:t>
            </w:r>
            <w:r w:rsidRPr="002D767F">
              <w:rPr>
                <w:noProof/>
                <w:webHidden/>
              </w:rPr>
              <w:tab/>
            </w:r>
            <w:r w:rsidRPr="002D767F">
              <w:rPr>
                <w:noProof/>
                <w:webHidden/>
              </w:rPr>
              <w:fldChar w:fldCharType="begin"/>
            </w:r>
            <w:r w:rsidRPr="002D767F">
              <w:rPr>
                <w:noProof/>
                <w:webHidden/>
              </w:rPr>
              <w:instrText xml:space="preserve"> PAGEREF _Toc36729437 \h </w:instrText>
            </w:r>
            <w:r w:rsidRPr="002D767F">
              <w:rPr>
                <w:noProof/>
                <w:webHidden/>
              </w:rPr>
            </w:r>
            <w:r w:rsidRPr="002D767F">
              <w:rPr>
                <w:noProof/>
                <w:webHidden/>
              </w:rPr>
              <w:fldChar w:fldCharType="separate"/>
            </w:r>
            <w:r w:rsidR="00B4147A">
              <w:rPr>
                <w:noProof/>
                <w:webHidden/>
              </w:rPr>
              <w:t>1</w:t>
            </w:r>
            <w:r w:rsidRPr="002D767F">
              <w:rPr>
                <w:noProof/>
                <w:webHidden/>
              </w:rPr>
              <w:fldChar w:fldCharType="end"/>
            </w:r>
          </w:hyperlink>
        </w:p>
        <w:p w14:paraId="1FBB57D5" w14:textId="5DB3FC8B" w:rsidR="008E795B" w:rsidRPr="002D767F" w:rsidRDefault="00CC370F" w:rsidP="00B35E9F">
          <w:pPr>
            <w:pStyle w:val="11"/>
            <w:rPr>
              <w:noProof/>
            </w:rPr>
          </w:pPr>
          <w:hyperlink w:anchor="_Toc36729438" w:history="1">
            <w:r w:rsidR="008E795B" w:rsidRPr="002D767F">
              <w:rPr>
                <w:rStyle w:val="ad"/>
                <w:rFonts w:ascii="Times New Roman" w:hAnsi="Times New Roman" w:cs="Times New Roman"/>
                <w:noProof/>
                <w:color w:val="auto"/>
                <w:sz w:val="24"/>
                <w:szCs w:val="24"/>
                <w:u w:val="none"/>
              </w:rPr>
              <w:t>2.</w:t>
            </w:r>
            <w:r w:rsidR="008E795B" w:rsidRPr="002D767F">
              <w:rPr>
                <w:noProof/>
              </w:rPr>
              <w:tab/>
            </w:r>
            <w:r w:rsidR="008E795B" w:rsidRPr="002D767F">
              <w:rPr>
                <w:rStyle w:val="ad"/>
                <w:rFonts w:ascii="Times New Roman" w:hAnsi="Times New Roman" w:cs="Times New Roman"/>
                <w:noProof/>
                <w:color w:val="auto"/>
                <w:sz w:val="24"/>
                <w:szCs w:val="24"/>
                <w:u w:val="none"/>
              </w:rPr>
              <w:t>Порядок приёма и увольнения работников</w:t>
            </w:r>
            <w:r w:rsidR="008E795B" w:rsidRPr="002D767F">
              <w:rPr>
                <w:noProof/>
                <w:webHidden/>
              </w:rPr>
              <w:tab/>
            </w:r>
            <w:r w:rsidR="008E795B" w:rsidRPr="002D767F">
              <w:rPr>
                <w:noProof/>
                <w:webHidden/>
              </w:rPr>
              <w:fldChar w:fldCharType="begin"/>
            </w:r>
            <w:r w:rsidR="008E795B" w:rsidRPr="002D767F">
              <w:rPr>
                <w:noProof/>
                <w:webHidden/>
              </w:rPr>
              <w:instrText xml:space="preserve"> PAGEREF _Toc36729438 \h </w:instrText>
            </w:r>
            <w:r w:rsidR="008E795B" w:rsidRPr="002D767F">
              <w:rPr>
                <w:noProof/>
                <w:webHidden/>
              </w:rPr>
            </w:r>
            <w:r w:rsidR="008E795B" w:rsidRPr="002D767F">
              <w:rPr>
                <w:noProof/>
                <w:webHidden/>
              </w:rPr>
              <w:fldChar w:fldCharType="separate"/>
            </w:r>
            <w:r w:rsidR="00B4147A">
              <w:rPr>
                <w:noProof/>
                <w:webHidden/>
              </w:rPr>
              <w:t>1</w:t>
            </w:r>
            <w:r w:rsidR="008E795B" w:rsidRPr="002D767F">
              <w:rPr>
                <w:noProof/>
                <w:webHidden/>
              </w:rPr>
              <w:fldChar w:fldCharType="end"/>
            </w:r>
          </w:hyperlink>
        </w:p>
        <w:p w14:paraId="71254A56" w14:textId="6DB4C4D8" w:rsidR="008E795B" w:rsidRPr="002D767F" w:rsidRDefault="00CC370F" w:rsidP="00B35E9F">
          <w:pPr>
            <w:pStyle w:val="11"/>
            <w:rPr>
              <w:noProof/>
            </w:rPr>
          </w:pPr>
          <w:hyperlink w:anchor="_Toc36729439" w:history="1">
            <w:r w:rsidR="008E795B" w:rsidRPr="002D767F">
              <w:rPr>
                <w:rStyle w:val="ad"/>
                <w:rFonts w:ascii="Times New Roman" w:hAnsi="Times New Roman" w:cs="Times New Roman"/>
                <w:noProof/>
                <w:color w:val="auto"/>
                <w:sz w:val="24"/>
                <w:szCs w:val="24"/>
                <w:u w:val="none"/>
              </w:rPr>
              <w:t>3.</w:t>
            </w:r>
            <w:r w:rsidR="008E795B" w:rsidRPr="002D767F">
              <w:rPr>
                <w:noProof/>
              </w:rPr>
              <w:tab/>
            </w:r>
            <w:r w:rsidR="008E795B" w:rsidRPr="002D767F">
              <w:rPr>
                <w:rStyle w:val="ad"/>
                <w:rFonts w:ascii="Times New Roman" w:hAnsi="Times New Roman" w:cs="Times New Roman"/>
                <w:noProof/>
                <w:color w:val="auto"/>
                <w:sz w:val="24"/>
                <w:szCs w:val="24"/>
                <w:u w:val="none"/>
              </w:rPr>
              <w:t>Основные права и обязанности работников Учреждения</w:t>
            </w:r>
            <w:r w:rsidR="008E795B" w:rsidRPr="002D767F">
              <w:rPr>
                <w:noProof/>
                <w:webHidden/>
              </w:rPr>
              <w:tab/>
            </w:r>
            <w:r w:rsidR="008E795B" w:rsidRPr="002D767F">
              <w:rPr>
                <w:noProof/>
                <w:webHidden/>
              </w:rPr>
              <w:fldChar w:fldCharType="begin"/>
            </w:r>
            <w:r w:rsidR="008E795B" w:rsidRPr="002D767F">
              <w:rPr>
                <w:noProof/>
                <w:webHidden/>
              </w:rPr>
              <w:instrText xml:space="preserve"> PAGEREF _Toc36729439 \h </w:instrText>
            </w:r>
            <w:r w:rsidR="008E795B" w:rsidRPr="002D767F">
              <w:rPr>
                <w:noProof/>
                <w:webHidden/>
              </w:rPr>
            </w:r>
            <w:r w:rsidR="008E795B" w:rsidRPr="002D767F">
              <w:rPr>
                <w:noProof/>
                <w:webHidden/>
              </w:rPr>
              <w:fldChar w:fldCharType="separate"/>
            </w:r>
            <w:r w:rsidR="00B4147A">
              <w:rPr>
                <w:noProof/>
                <w:webHidden/>
              </w:rPr>
              <w:t>5</w:t>
            </w:r>
            <w:r w:rsidR="008E795B" w:rsidRPr="002D767F">
              <w:rPr>
                <w:noProof/>
                <w:webHidden/>
              </w:rPr>
              <w:fldChar w:fldCharType="end"/>
            </w:r>
          </w:hyperlink>
        </w:p>
        <w:p w14:paraId="3EA1BBC7" w14:textId="0604929A" w:rsidR="008E795B" w:rsidRPr="002D767F" w:rsidRDefault="00CC370F" w:rsidP="00B35E9F">
          <w:pPr>
            <w:pStyle w:val="11"/>
            <w:rPr>
              <w:noProof/>
            </w:rPr>
          </w:pPr>
          <w:hyperlink w:anchor="_Toc36729440" w:history="1">
            <w:r w:rsidR="008E795B" w:rsidRPr="002D767F">
              <w:rPr>
                <w:rStyle w:val="ad"/>
                <w:rFonts w:ascii="Times New Roman" w:hAnsi="Times New Roman" w:cs="Times New Roman"/>
                <w:noProof/>
                <w:color w:val="auto"/>
                <w:sz w:val="24"/>
                <w:szCs w:val="24"/>
                <w:u w:val="none"/>
              </w:rPr>
              <w:t>4.</w:t>
            </w:r>
            <w:r w:rsidR="008E795B" w:rsidRPr="002D767F">
              <w:rPr>
                <w:noProof/>
              </w:rPr>
              <w:tab/>
            </w:r>
            <w:r w:rsidR="008E795B" w:rsidRPr="002D767F">
              <w:rPr>
                <w:rStyle w:val="ad"/>
                <w:rFonts w:ascii="Times New Roman" w:hAnsi="Times New Roman" w:cs="Times New Roman"/>
                <w:noProof/>
                <w:color w:val="auto"/>
                <w:sz w:val="24"/>
                <w:szCs w:val="24"/>
                <w:u w:val="none"/>
              </w:rPr>
              <w:t>Основные права и обязанности работодателя</w:t>
            </w:r>
            <w:r w:rsidR="008E795B" w:rsidRPr="002D767F">
              <w:rPr>
                <w:noProof/>
                <w:webHidden/>
              </w:rPr>
              <w:tab/>
            </w:r>
            <w:r w:rsidR="008E795B" w:rsidRPr="002D767F">
              <w:rPr>
                <w:noProof/>
                <w:webHidden/>
              </w:rPr>
              <w:fldChar w:fldCharType="begin"/>
            </w:r>
            <w:r w:rsidR="008E795B" w:rsidRPr="002D767F">
              <w:rPr>
                <w:noProof/>
                <w:webHidden/>
              </w:rPr>
              <w:instrText xml:space="preserve"> PAGEREF _Toc36729440 \h </w:instrText>
            </w:r>
            <w:r w:rsidR="008E795B" w:rsidRPr="002D767F">
              <w:rPr>
                <w:noProof/>
                <w:webHidden/>
              </w:rPr>
            </w:r>
            <w:r w:rsidR="008E795B" w:rsidRPr="002D767F">
              <w:rPr>
                <w:noProof/>
                <w:webHidden/>
              </w:rPr>
              <w:fldChar w:fldCharType="separate"/>
            </w:r>
            <w:r w:rsidR="00B4147A">
              <w:rPr>
                <w:noProof/>
                <w:webHidden/>
              </w:rPr>
              <w:t>8</w:t>
            </w:r>
            <w:r w:rsidR="008E795B" w:rsidRPr="002D767F">
              <w:rPr>
                <w:noProof/>
                <w:webHidden/>
              </w:rPr>
              <w:fldChar w:fldCharType="end"/>
            </w:r>
          </w:hyperlink>
        </w:p>
        <w:p w14:paraId="5DADA8EB" w14:textId="5003B704" w:rsidR="008E795B" w:rsidRPr="002D767F" w:rsidRDefault="00CC370F" w:rsidP="00B35E9F">
          <w:pPr>
            <w:pStyle w:val="11"/>
            <w:rPr>
              <w:noProof/>
            </w:rPr>
          </w:pPr>
          <w:hyperlink w:anchor="_Toc36729441" w:history="1">
            <w:r w:rsidR="008E795B" w:rsidRPr="002D767F">
              <w:rPr>
                <w:rStyle w:val="ad"/>
                <w:rFonts w:ascii="Times New Roman" w:hAnsi="Times New Roman" w:cs="Times New Roman"/>
                <w:noProof/>
                <w:color w:val="auto"/>
                <w:sz w:val="24"/>
                <w:szCs w:val="24"/>
                <w:u w:val="none"/>
              </w:rPr>
              <w:t>5.</w:t>
            </w:r>
            <w:r w:rsidR="008E795B" w:rsidRPr="002D767F">
              <w:rPr>
                <w:noProof/>
              </w:rPr>
              <w:tab/>
            </w:r>
            <w:r w:rsidR="008E795B" w:rsidRPr="002D767F">
              <w:rPr>
                <w:rStyle w:val="ad"/>
                <w:rFonts w:ascii="Times New Roman" w:hAnsi="Times New Roman" w:cs="Times New Roman"/>
                <w:noProof/>
                <w:color w:val="auto"/>
                <w:sz w:val="24"/>
                <w:szCs w:val="24"/>
                <w:u w:val="none"/>
              </w:rPr>
              <w:t>Рабочее время и время отдыха</w:t>
            </w:r>
            <w:r w:rsidR="008E795B" w:rsidRPr="002D767F">
              <w:rPr>
                <w:noProof/>
                <w:webHidden/>
              </w:rPr>
              <w:tab/>
            </w:r>
            <w:r w:rsidR="008E795B" w:rsidRPr="002D767F">
              <w:rPr>
                <w:noProof/>
                <w:webHidden/>
              </w:rPr>
              <w:fldChar w:fldCharType="begin"/>
            </w:r>
            <w:r w:rsidR="008E795B" w:rsidRPr="002D767F">
              <w:rPr>
                <w:noProof/>
                <w:webHidden/>
              </w:rPr>
              <w:instrText xml:space="preserve"> PAGEREF _Toc36729441 \h </w:instrText>
            </w:r>
            <w:r w:rsidR="008E795B" w:rsidRPr="002D767F">
              <w:rPr>
                <w:noProof/>
                <w:webHidden/>
              </w:rPr>
            </w:r>
            <w:r w:rsidR="008E795B" w:rsidRPr="002D767F">
              <w:rPr>
                <w:noProof/>
                <w:webHidden/>
              </w:rPr>
              <w:fldChar w:fldCharType="separate"/>
            </w:r>
            <w:r w:rsidR="00B4147A">
              <w:rPr>
                <w:noProof/>
                <w:webHidden/>
              </w:rPr>
              <w:t>9</w:t>
            </w:r>
            <w:r w:rsidR="008E795B" w:rsidRPr="002D767F">
              <w:rPr>
                <w:noProof/>
                <w:webHidden/>
              </w:rPr>
              <w:fldChar w:fldCharType="end"/>
            </w:r>
          </w:hyperlink>
        </w:p>
        <w:p w14:paraId="6A36213A" w14:textId="07F00679" w:rsidR="008E795B" w:rsidRPr="002D767F" w:rsidRDefault="00CC370F" w:rsidP="00B35E9F">
          <w:pPr>
            <w:pStyle w:val="11"/>
            <w:rPr>
              <w:noProof/>
            </w:rPr>
          </w:pPr>
          <w:hyperlink w:anchor="_Toc36729442" w:history="1">
            <w:r w:rsidR="008E795B" w:rsidRPr="002D767F">
              <w:rPr>
                <w:rStyle w:val="ad"/>
                <w:rFonts w:ascii="Times New Roman" w:hAnsi="Times New Roman" w:cs="Times New Roman"/>
                <w:noProof/>
                <w:color w:val="auto"/>
                <w:sz w:val="24"/>
                <w:szCs w:val="24"/>
                <w:u w:val="none"/>
              </w:rPr>
              <w:t>6.</w:t>
            </w:r>
            <w:r w:rsidR="008E795B" w:rsidRPr="002D767F">
              <w:rPr>
                <w:noProof/>
              </w:rPr>
              <w:tab/>
            </w:r>
            <w:r w:rsidR="008E795B" w:rsidRPr="002D767F">
              <w:rPr>
                <w:rStyle w:val="ad"/>
                <w:rFonts w:ascii="Times New Roman" w:hAnsi="Times New Roman" w:cs="Times New Roman"/>
                <w:noProof/>
                <w:color w:val="auto"/>
                <w:sz w:val="24"/>
                <w:szCs w:val="24"/>
                <w:u w:val="none"/>
              </w:rPr>
              <w:t>Поощрения за труд</w:t>
            </w:r>
            <w:r w:rsidR="008E795B" w:rsidRPr="002D767F">
              <w:rPr>
                <w:noProof/>
                <w:webHidden/>
              </w:rPr>
              <w:tab/>
            </w:r>
            <w:r w:rsidR="008E795B" w:rsidRPr="002D767F">
              <w:rPr>
                <w:noProof/>
                <w:webHidden/>
              </w:rPr>
              <w:fldChar w:fldCharType="begin"/>
            </w:r>
            <w:r w:rsidR="008E795B" w:rsidRPr="002D767F">
              <w:rPr>
                <w:noProof/>
                <w:webHidden/>
              </w:rPr>
              <w:instrText xml:space="preserve"> PAGEREF _Toc36729442 \h </w:instrText>
            </w:r>
            <w:r w:rsidR="008E795B" w:rsidRPr="002D767F">
              <w:rPr>
                <w:noProof/>
                <w:webHidden/>
              </w:rPr>
            </w:r>
            <w:r w:rsidR="008E795B" w:rsidRPr="002D767F">
              <w:rPr>
                <w:noProof/>
                <w:webHidden/>
              </w:rPr>
              <w:fldChar w:fldCharType="separate"/>
            </w:r>
            <w:r w:rsidR="00B4147A">
              <w:rPr>
                <w:noProof/>
                <w:webHidden/>
              </w:rPr>
              <w:t>14</w:t>
            </w:r>
            <w:r w:rsidR="008E795B" w:rsidRPr="002D767F">
              <w:rPr>
                <w:noProof/>
                <w:webHidden/>
              </w:rPr>
              <w:fldChar w:fldCharType="end"/>
            </w:r>
          </w:hyperlink>
        </w:p>
        <w:p w14:paraId="39A59074" w14:textId="7469B8A1" w:rsidR="008E795B" w:rsidRPr="002D767F" w:rsidRDefault="00CC370F" w:rsidP="00B35E9F">
          <w:pPr>
            <w:pStyle w:val="11"/>
            <w:rPr>
              <w:noProof/>
            </w:rPr>
          </w:pPr>
          <w:hyperlink w:anchor="_Toc36729443" w:history="1">
            <w:r w:rsidR="008E795B" w:rsidRPr="002D767F">
              <w:rPr>
                <w:rStyle w:val="ad"/>
                <w:rFonts w:ascii="Times New Roman" w:hAnsi="Times New Roman" w:cs="Times New Roman"/>
                <w:noProof/>
                <w:color w:val="auto"/>
                <w:sz w:val="24"/>
                <w:szCs w:val="24"/>
                <w:u w:val="none"/>
              </w:rPr>
              <w:t>7.</w:t>
            </w:r>
            <w:r w:rsidR="008E795B" w:rsidRPr="002D767F">
              <w:rPr>
                <w:noProof/>
              </w:rPr>
              <w:tab/>
            </w:r>
            <w:r w:rsidR="008E795B" w:rsidRPr="002D767F">
              <w:rPr>
                <w:rStyle w:val="ad"/>
                <w:rFonts w:ascii="Times New Roman" w:hAnsi="Times New Roman" w:cs="Times New Roman"/>
                <w:noProof/>
                <w:color w:val="auto"/>
                <w:sz w:val="24"/>
                <w:szCs w:val="24"/>
                <w:u w:val="none"/>
              </w:rPr>
              <w:t>Дисциплинарные взыскания</w:t>
            </w:r>
            <w:r w:rsidR="008E795B" w:rsidRPr="002D767F">
              <w:rPr>
                <w:noProof/>
                <w:webHidden/>
              </w:rPr>
              <w:tab/>
            </w:r>
            <w:r w:rsidR="008E795B" w:rsidRPr="002D767F">
              <w:rPr>
                <w:noProof/>
                <w:webHidden/>
              </w:rPr>
              <w:fldChar w:fldCharType="begin"/>
            </w:r>
            <w:r w:rsidR="008E795B" w:rsidRPr="002D767F">
              <w:rPr>
                <w:noProof/>
                <w:webHidden/>
              </w:rPr>
              <w:instrText xml:space="preserve"> PAGEREF _Toc36729443 \h </w:instrText>
            </w:r>
            <w:r w:rsidR="008E795B" w:rsidRPr="002D767F">
              <w:rPr>
                <w:noProof/>
                <w:webHidden/>
              </w:rPr>
            </w:r>
            <w:r w:rsidR="008E795B" w:rsidRPr="002D767F">
              <w:rPr>
                <w:noProof/>
                <w:webHidden/>
              </w:rPr>
              <w:fldChar w:fldCharType="separate"/>
            </w:r>
            <w:r w:rsidR="00B4147A">
              <w:rPr>
                <w:noProof/>
                <w:webHidden/>
              </w:rPr>
              <w:t>14</w:t>
            </w:r>
            <w:r w:rsidR="008E795B" w:rsidRPr="002D767F">
              <w:rPr>
                <w:noProof/>
                <w:webHidden/>
              </w:rPr>
              <w:fldChar w:fldCharType="end"/>
            </w:r>
          </w:hyperlink>
        </w:p>
        <w:p w14:paraId="1FA37893" w14:textId="34B681A3" w:rsidR="008E795B" w:rsidRPr="002D767F" w:rsidRDefault="00CC370F" w:rsidP="00B35E9F">
          <w:pPr>
            <w:pStyle w:val="11"/>
            <w:rPr>
              <w:noProof/>
            </w:rPr>
          </w:pPr>
          <w:hyperlink w:anchor="_Toc36729444" w:history="1">
            <w:r w:rsidR="008E795B" w:rsidRPr="002D767F">
              <w:rPr>
                <w:rStyle w:val="ad"/>
                <w:rFonts w:ascii="Times New Roman" w:hAnsi="Times New Roman" w:cs="Times New Roman"/>
                <w:noProof/>
                <w:color w:val="auto"/>
                <w:sz w:val="24"/>
                <w:szCs w:val="24"/>
                <w:u w:val="none"/>
              </w:rPr>
              <w:t>8.</w:t>
            </w:r>
            <w:r w:rsidR="008E795B" w:rsidRPr="002D767F">
              <w:rPr>
                <w:noProof/>
              </w:rPr>
              <w:tab/>
            </w:r>
            <w:r w:rsidR="008E795B" w:rsidRPr="002D767F">
              <w:rPr>
                <w:rStyle w:val="ad"/>
                <w:rFonts w:ascii="Times New Roman" w:hAnsi="Times New Roman" w:cs="Times New Roman"/>
                <w:noProof/>
                <w:color w:val="auto"/>
                <w:sz w:val="24"/>
                <w:szCs w:val="24"/>
                <w:u w:val="none"/>
              </w:rPr>
              <w:t>Ответственность работников Учреждения</w:t>
            </w:r>
            <w:r w:rsidR="008E795B" w:rsidRPr="002D767F">
              <w:rPr>
                <w:noProof/>
                <w:webHidden/>
              </w:rPr>
              <w:tab/>
            </w:r>
            <w:r w:rsidR="008E795B" w:rsidRPr="002D767F">
              <w:rPr>
                <w:noProof/>
                <w:webHidden/>
              </w:rPr>
              <w:fldChar w:fldCharType="begin"/>
            </w:r>
            <w:r w:rsidR="008E795B" w:rsidRPr="002D767F">
              <w:rPr>
                <w:noProof/>
                <w:webHidden/>
              </w:rPr>
              <w:instrText xml:space="preserve"> PAGEREF _Toc36729444 \h </w:instrText>
            </w:r>
            <w:r w:rsidR="008E795B" w:rsidRPr="002D767F">
              <w:rPr>
                <w:noProof/>
                <w:webHidden/>
              </w:rPr>
            </w:r>
            <w:r w:rsidR="008E795B" w:rsidRPr="002D767F">
              <w:rPr>
                <w:noProof/>
                <w:webHidden/>
              </w:rPr>
              <w:fldChar w:fldCharType="separate"/>
            </w:r>
            <w:r w:rsidR="00B4147A">
              <w:rPr>
                <w:noProof/>
                <w:webHidden/>
              </w:rPr>
              <w:t>15</w:t>
            </w:r>
            <w:r w:rsidR="008E795B" w:rsidRPr="002D767F">
              <w:rPr>
                <w:noProof/>
                <w:webHidden/>
              </w:rPr>
              <w:fldChar w:fldCharType="end"/>
            </w:r>
          </w:hyperlink>
        </w:p>
        <w:p w14:paraId="28895926" w14:textId="76195AF1" w:rsidR="008E795B" w:rsidRPr="002D767F" w:rsidRDefault="008E795B" w:rsidP="002D767F">
          <w:pPr>
            <w:spacing w:after="0" w:line="240" w:lineRule="auto"/>
            <w:jc w:val="both"/>
            <w:rPr>
              <w:rFonts w:ascii="Times New Roman" w:hAnsi="Times New Roman" w:cs="Times New Roman"/>
              <w:sz w:val="24"/>
              <w:szCs w:val="24"/>
            </w:rPr>
          </w:pPr>
          <w:r w:rsidRPr="002D767F">
            <w:rPr>
              <w:rFonts w:ascii="Times New Roman" w:hAnsi="Times New Roman" w:cs="Times New Roman"/>
              <w:sz w:val="24"/>
              <w:szCs w:val="24"/>
            </w:rPr>
            <w:fldChar w:fldCharType="end"/>
          </w:r>
        </w:p>
      </w:sdtContent>
    </w:sdt>
    <w:p w14:paraId="136E3D88" w14:textId="4088B93E" w:rsidR="008C053D" w:rsidRPr="002D767F" w:rsidRDefault="008C053D" w:rsidP="002D767F">
      <w:pPr>
        <w:pStyle w:val="a4"/>
        <w:numPr>
          <w:ilvl w:val="0"/>
          <w:numId w:val="1"/>
        </w:numPr>
        <w:spacing w:before="120" w:after="120" w:line="240" w:lineRule="auto"/>
        <w:ind w:left="0" w:firstLine="709"/>
        <w:contextualSpacing w:val="0"/>
        <w:jc w:val="both"/>
        <w:outlineLvl w:val="0"/>
        <w:rPr>
          <w:rFonts w:ascii="Times New Roman" w:hAnsi="Times New Roman" w:cs="Times New Roman"/>
          <w:b/>
          <w:bCs/>
          <w:sz w:val="24"/>
          <w:szCs w:val="24"/>
        </w:rPr>
      </w:pPr>
      <w:bookmarkStart w:id="1" w:name="_Toc36729437"/>
      <w:r w:rsidRPr="002D767F">
        <w:rPr>
          <w:rFonts w:ascii="Times New Roman" w:hAnsi="Times New Roman" w:cs="Times New Roman"/>
          <w:b/>
          <w:bCs/>
          <w:sz w:val="24"/>
          <w:szCs w:val="24"/>
        </w:rPr>
        <w:t>Общие положения</w:t>
      </w:r>
      <w:bookmarkEnd w:id="1"/>
    </w:p>
    <w:p w14:paraId="58375BFC" w14:textId="228101A7" w:rsidR="008C053D" w:rsidRPr="002D767F" w:rsidRDefault="008C053D" w:rsidP="002D767F">
      <w:pPr>
        <w:pStyle w:val="a4"/>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г. №273-ФЗ «Об образовании в Российской Федерации»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МОУ ЦДТ «Горизонт» (далее – Учреждение).</w:t>
      </w:r>
    </w:p>
    <w:p w14:paraId="4A2921DC" w14:textId="572864BF" w:rsidR="008C053D" w:rsidRPr="002D767F" w:rsidRDefault="008C053D" w:rsidP="002D767F">
      <w:pPr>
        <w:pStyle w:val="a4"/>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 трудовых отношениях с работником Учреждения работодателем является Учреждение в лице директора Учреждения.</w:t>
      </w:r>
    </w:p>
    <w:p w14:paraId="43ADCDC0" w14:textId="50035652" w:rsidR="008C053D" w:rsidRPr="002D767F" w:rsidRDefault="0030333E" w:rsidP="002D767F">
      <w:pPr>
        <w:pStyle w:val="a4"/>
        <w:numPr>
          <w:ilvl w:val="0"/>
          <w:numId w:val="1"/>
        </w:numPr>
        <w:spacing w:before="120" w:after="120" w:line="240" w:lineRule="auto"/>
        <w:ind w:left="0" w:firstLine="709"/>
        <w:contextualSpacing w:val="0"/>
        <w:jc w:val="both"/>
        <w:outlineLvl w:val="0"/>
        <w:rPr>
          <w:rFonts w:ascii="Times New Roman" w:hAnsi="Times New Roman" w:cs="Times New Roman"/>
          <w:b/>
          <w:bCs/>
          <w:sz w:val="24"/>
          <w:szCs w:val="24"/>
        </w:rPr>
      </w:pPr>
      <w:bookmarkStart w:id="2" w:name="_Toc36729438"/>
      <w:r w:rsidRPr="002D767F">
        <w:rPr>
          <w:rFonts w:ascii="Times New Roman" w:hAnsi="Times New Roman" w:cs="Times New Roman"/>
          <w:b/>
          <w:bCs/>
          <w:sz w:val="24"/>
          <w:szCs w:val="24"/>
        </w:rPr>
        <w:t>Порядок приёма и увольнения работников</w:t>
      </w:r>
      <w:bookmarkEnd w:id="2"/>
    </w:p>
    <w:p w14:paraId="25085261" w14:textId="4153A4E4" w:rsidR="0030333E" w:rsidRPr="002D767F" w:rsidRDefault="0030333E"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Приём на работу в Учреждение осуществляется на основании трудового договора</w:t>
      </w:r>
      <w:r w:rsidR="00366012" w:rsidRPr="002D767F">
        <w:rPr>
          <w:rStyle w:val="a7"/>
          <w:rFonts w:ascii="Times New Roman" w:hAnsi="Times New Roman" w:cs="Times New Roman"/>
          <w:sz w:val="24"/>
          <w:szCs w:val="24"/>
        </w:rPr>
        <w:footnoteReference w:id="1"/>
      </w:r>
      <w:r w:rsidRPr="002D767F">
        <w:rPr>
          <w:rFonts w:ascii="Times New Roman" w:hAnsi="Times New Roman" w:cs="Times New Roman"/>
          <w:sz w:val="24"/>
          <w:szCs w:val="24"/>
        </w:rPr>
        <w:t>.</w:t>
      </w:r>
    </w:p>
    <w:p w14:paraId="02C47AE6" w14:textId="77777777" w:rsidR="00366012" w:rsidRPr="002D767F" w:rsidRDefault="0030333E"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При заключении трудового договора лицо, поступающее на работу, предъявляет работодателю</w:t>
      </w:r>
      <w:r w:rsidR="00366012" w:rsidRPr="002D767F">
        <w:rPr>
          <w:rStyle w:val="a7"/>
          <w:rFonts w:ascii="Times New Roman" w:hAnsi="Times New Roman" w:cs="Times New Roman"/>
          <w:sz w:val="24"/>
          <w:szCs w:val="24"/>
        </w:rPr>
        <w:footnoteReference w:id="2"/>
      </w:r>
      <w:r w:rsidRPr="002D767F">
        <w:rPr>
          <w:rFonts w:ascii="Times New Roman" w:hAnsi="Times New Roman" w:cs="Times New Roman"/>
          <w:sz w:val="24"/>
          <w:szCs w:val="24"/>
        </w:rPr>
        <w:t>:</w:t>
      </w:r>
    </w:p>
    <w:p w14:paraId="2B135A23" w14:textId="513BF3C2" w:rsidR="0030333E" w:rsidRPr="002D767F" w:rsidRDefault="0030333E" w:rsidP="002D767F">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паспорт или иной документ, удостоверяющий личность;</w:t>
      </w:r>
    </w:p>
    <w:p w14:paraId="6EB62699" w14:textId="5B597C27" w:rsidR="00366012" w:rsidRPr="002D767F" w:rsidRDefault="00366012" w:rsidP="002D767F">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трудовую книжку</w:t>
      </w:r>
      <w:r w:rsidR="00BB19AE" w:rsidRPr="002D767F">
        <w:rPr>
          <w:rFonts w:ascii="Times New Roman" w:hAnsi="Times New Roman" w:cs="Times New Roman"/>
          <w:sz w:val="24"/>
          <w:szCs w:val="24"/>
        </w:rPr>
        <w:t>,</w:t>
      </w:r>
      <w:r w:rsidRPr="002D767F">
        <w:rPr>
          <w:rFonts w:ascii="Times New Roman" w:hAnsi="Times New Roman" w:cs="Times New Roman"/>
          <w:sz w:val="24"/>
          <w:szCs w:val="24"/>
        </w:rPr>
        <w:t xml:space="preserve"> за исключением случаев, когда трудовой договор заключается впервые или работник поступает на работу на условиях совместительства;</w:t>
      </w:r>
    </w:p>
    <w:p w14:paraId="193F559E" w14:textId="77777777" w:rsidR="00366012" w:rsidRPr="002D767F" w:rsidRDefault="00366012" w:rsidP="002D767F">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страховое свидетельство государственного пенсионного страхования;</w:t>
      </w:r>
    </w:p>
    <w:p w14:paraId="1D501926" w14:textId="77777777" w:rsidR="00366012" w:rsidRPr="002D767F" w:rsidRDefault="00366012" w:rsidP="002D767F">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документы воинского учёта – для военнообязанных и лиц, подлежащих призыву на военную службу;</w:t>
      </w:r>
    </w:p>
    <w:p w14:paraId="1ED15594" w14:textId="77777777" w:rsidR="00366012" w:rsidRPr="002D767F" w:rsidRDefault="00366012" w:rsidP="002D767F">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237EE859" w14:textId="77777777" w:rsidR="00366012" w:rsidRPr="002D767F" w:rsidRDefault="00366012" w:rsidP="002D767F">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14:paraId="04032DB3" w14:textId="33E402C6" w:rsidR="00366012" w:rsidRPr="002D767F" w:rsidRDefault="00366012" w:rsidP="002D767F">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 xml:space="preserve">заключение по результатам предварительного медицинского осмотра (Приказ </w:t>
      </w:r>
      <w:proofErr w:type="spellStart"/>
      <w:r w:rsidRPr="002D767F">
        <w:rPr>
          <w:rFonts w:ascii="Times New Roman" w:hAnsi="Times New Roman" w:cs="Times New Roman"/>
          <w:sz w:val="24"/>
          <w:szCs w:val="24"/>
        </w:rPr>
        <w:t>Минздарсоцразвития</w:t>
      </w:r>
      <w:proofErr w:type="spellEnd"/>
      <w:r w:rsidRPr="002D767F">
        <w:rPr>
          <w:rFonts w:ascii="Times New Roman" w:hAnsi="Times New Roman" w:cs="Times New Roman"/>
          <w:sz w:val="24"/>
          <w:szCs w:val="24"/>
        </w:rPr>
        <w:t xml:space="preserve"> от 12 апреля 2011 г. N302н).</w:t>
      </w:r>
    </w:p>
    <w:p w14:paraId="234DF4CD" w14:textId="77777777" w:rsidR="00F961DE" w:rsidRPr="002D767F" w:rsidRDefault="00F961DE"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14:paraId="0767B127" w14:textId="5C5B216F" w:rsidR="0030333E" w:rsidRPr="002D767F" w:rsidRDefault="00F961DE"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 случае отсутствия у лица, поступающего на работу трудовой книжки в связи с её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14:paraId="54BDB1D8" w14:textId="3BEFF20B" w:rsidR="002C223F" w:rsidRPr="002D767F" w:rsidRDefault="003327F0"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w:t>
      </w:r>
      <w:r w:rsidR="00D4217F" w:rsidRPr="002D767F">
        <w:rPr>
          <w:rFonts w:ascii="Times New Roman" w:hAnsi="Times New Roman" w:cs="Times New Roman"/>
          <w:sz w:val="24"/>
          <w:szCs w:val="24"/>
        </w:rPr>
        <w:t>,</w:t>
      </w:r>
      <w:r w:rsidRPr="002D767F">
        <w:rPr>
          <w:rFonts w:ascii="Times New Roman" w:hAnsi="Times New Roman" w:cs="Times New Roman"/>
          <w:sz w:val="24"/>
          <w:szCs w:val="24"/>
        </w:rPr>
        <w:t xml:space="preserve"> и (или) профессиональным стандартам.</w:t>
      </w:r>
    </w:p>
    <w:p w14:paraId="2DC8C7DD" w14:textId="2340489E" w:rsidR="00166F84" w:rsidRPr="002D767F" w:rsidRDefault="003327F0"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К педагогической деятельности не допускаются лица</w:t>
      </w:r>
      <w:r w:rsidR="00917646" w:rsidRPr="002D767F">
        <w:rPr>
          <w:rStyle w:val="a7"/>
          <w:rFonts w:ascii="Times New Roman" w:hAnsi="Times New Roman" w:cs="Times New Roman"/>
          <w:sz w:val="24"/>
          <w:szCs w:val="24"/>
        </w:rPr>
        <w:footnoteReference w:id="3"/>
      </w:r>
      <w:r w:rsidRPr="002D767F">
        <w:rPr>
          <w:rFonts w:ascii="Times New Roman" w:hAnsi="Times New Roman" w:cs="Times New Roman"/>
          <w:sz w:val="24"/>
          <w:szCs w:val="24"/>
        </w:rPr>
        <w:t>:</w:t>
      </w:r>
    </w:p>
    <w:p w14:paraId="0ABA3396" w14:textId="77777777" w:rsidR="00166F84" w:rsidRPr="002D767F" w:rsidRDefault="003327F0" w:rsidP="002D767F">
      <w:pPr>
        <w:pStyle w:val="a4"/>
        <w:numPr>
          <w:ilvl w:val="0"/>
          <w:numId w:val="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лишённые права заниматься педагогической деятельностью в соответствии с вступившим в законную силу приговором суда;</w:t>
      </w:r>
    </w:p>
    <w:p w14:paraId="6249AFA9" w14:textId="77777777" w:rsidR="00FD7CC8" w:rsidRPr="002D767F" w:rsidRDefault="003327F0" w:rsidP="002D767F">
      <w:pPr>
        <w:pStyle w:val="a4"/>
        <w:numPr>
          <w:ilvl w:val="0"/>
          <w:numId w:val="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w:t>
      </w:r>
      <w:r w:rsidR="005B3C20" w:rsidRPr="002D767F">
        <w:rPr>
          <w:rFonts w:ascii="Times New Roman" w:hAnsi="Times New Roman" w:cs="Times New Roman"/>
          <w:sz w:val="24"/>
          <w:szCs w:val="24"/>
        </w:rPr>
        <w:t>основ конституционного строя и безопасности государства, а также против общественной безопасности;</w:t>
      </w:r>
    </w:p>
    <w:p w14:paraId="385CD3CB" w14:textId="77777777" w:rsidR="007E6590" w:rsidRPr="002D767F" w:rsidRDefault="005B3C20" w:rsidP="002D767F">
      <w:pPr>
        <w:pStyle w:val="a4"/>
        <w:numPr>
          <w:ilvl w:val="0"/>
          <w:numId w:val="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имеющие неснятую или непогашенную судимость за умышленные тяжкие и особо тяжкие преступления;</w:t>
      </w:r>
    </w:p>
    <w:p w14:paraId="4284B74D" w14:textId="77777777" w:rsidR="004774ED" w:rsidRPr="002D767F" w:rsidRDefault="005B3C20" w:rsidP="002D767F">
      <w:pPr>
        <w:pStyle w:val="a4"/>
        <w:numPr>
          <w:ilvl w:val="0"/>
          <w:numId w:val="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признанные недееспособными в установленном федеральным законом порядке;</w:t>
      </w:r>
    </w:p>
    <w:p w14:paraId="2F1E7664" w14:textId="5BC5CEAA" w:rsidR="00F961DE" w:rsidRPr="002D767F" w:rsidRDefault="005B3C20" w:rsidP="002D767F">
      <w:pPr>
        <w:pStyle w:val="a4"/>
        <w:numPr>
          <w:ilvl w:val="0"/>
          <w:numId w:val="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4E963C67" w14:textId="1052B714" w:rsidR="00E925C9" w:rsidRPr="002D767F" w:rsidRDefault="00E925C9"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2D767F">
        <w:rPr>
          <w:rStyle w:val="a7"/>
          <w:rFonts w:ascii="Times New Roman" w:hAnsi="Times New Roman" w:cs="Times New Roman"/>
          <w:sz w:val="24"/>
          <w:szCs w:val="24"/>
        </w:rPr>
        <w:footnoteReference w:id="4"/>
      </w:r>
    </w:p>
    <w:p w14:paraId="7866F646" w14:textId="2102C994" w:rsidR="00E925C9" w:rsidRPr="002D767F" w:rsidRDefault="00E925C9"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При приёме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2D767F">
        <w:rPr>
          <w:rStyle w:val="a7"/>
          <w:rFonts w:ascii="Times New Roman" w:hAnsi="Times New Roman" w:cs="Times New Roman"/>
          <w:sz w:val="24"/>
          <w:szCs w:val="24"/>
        </w:rPr>
        <w:footnoteReference w:id="5"/>
      </w:r>
    </w:p>
    <w:p w14:paraId="447BDA4C" w14:textId="6E3834FC" w:rsidR="00E925C9" w:rsidRPr="002D767F" w:rsidRDefault="00E925C9" w:rsidP="002D767F">
      <w:pPr>
        <w:pStyle w:val="a4"/>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lastRenderedPageBreak/>
        <w:t>Организацию указанной работы осуществляет лицо, уполномоченное работодателем, которое также знакомит работника:</w:t>
      </w:r>
    </w:p>
    <w:p w14:paraId="335D7B35" w14:textId="17D1D7D2" w:rsidR="00E925C9" w:rsidRPr="002D767F" w:rsidRDefault="00E925C9" w:rsidP="002D767F">
      <w:pPr>
        <w:pStyle w:val="a4"/>
        <w:numPr>
          <w:ilvl w:val="0"/>
          <w:numId w:val="5"/>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 поручаемой работой, условиями и оплатой труда, правами и обязанностями, определёнными его должностной инструкцией с инструкциями по технике безопасности, охране труда, производственной санитарии, гигиене труда, противопожарной безопасности;</w:t>
      </w:r>
    </w:p>
    <w:p w14:paraId="7D55984F" w14:textId="1F0B983C" w:rsidR="00E925C9" w:rsidRPr="002D767F" w:rsidRDefault="00E925C9" w:rsidP="002D767F">
      <w:pPr>
        <w:pStyle w:val="a4"/>
        <w:numPr>
          <w:ilvl w:val="0"/>
          <w:numId w:val="5"/>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 порядком обеспечения конфиденциальности информации и средствами её защиты.</w:t>
      </w:r>
    </w:p>
    <w:p w14:paraId="1ADBE9BA" w14:textId="46255281" w:rsidR="00E925C9" w:rsidRPr="002D767F" w:rsidRDefault="00E925C9"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 xml:space="preserve">Приём на работу оформляется </w:t>
      </w:r>
      <w:r w:rsidR="0042442D" w:rsidRPr="002D767F">
        <w:rPr>
          <w:rFonts w:ascii="Times New Roman" w:hAnsi="Times New Roman" w:cs="Times New Roman"/>
          <w:sz w:val="24"/>
          <w:szCs w:val="24"/>
        </w:rPr>
        <w:t>п</w:t>
      </w:r>
      <w:r w:rsidRPr="002D767F">
        <w:rPr>
          <w:rFonts w:ascii="Times New Roman" w:hAnsi="Times New Roman" w:cs="Times New Roman"/>
          <w:sz w:val="24"/>
          <w:szCs w:val="24"/>
        </w:rPr>
        <w:t xml:space="preserve">риказом работодателя, изданным на основании заключённого трудового договора. Содержание </w:t>
      </w:r>
      <w:r w:rsidR="0042442D" w:rsidRPr="002D767F">
        <w:rPr>
          <w:rFonts w:ascii="Times New Roman" w:hAnsi="Times New Roman" w:cs="Times New Roman"/>
          <w:sz w:val="24"/>
          <w:szCs w:val="24"/>
        </w:rPr>
        <w:t>п</w:t>
      </w:r>
      <w:r w:rsidRPr="002D767F">
        <w:rPr>
          <w:rFonts w:ascii="Times New Roman" w:hAnsi="Times New Roman" w:cs="Times New Roman"/>
          <w:sz w:val="24"/>
          <w:szCs w:val="24"/>
        </w:rPr>
        <w:t>риказа работодателя должно соответствовать условиям заключённого трудового договора.</w:t>
      </w:r>
    </w:p>
    <w:p w14:paraId="20DAEDD7" w14:textId="74B0F651" w:rsidR="0042442D" w:rsidRPr="002D767F" w:rsidRDefault="0042442D" w:rsidP="002D767F">
      <w:pPr>
        <w:pStyle w:val="a4"/>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Приказ работодателя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2D767F">
        <w:rPr>
          <w:rStyle w:val="a7"/>
          <w:rFonts w:ascii="Times New Roman" w:hAnsi="Times New Roman" w:cs="Times New Roman"/>
          <w:sz w:val="24"/>
          <w:szCs w:val="24"/>
        </w:rPr>
        <w:footnoteReference w:id="6"/>
      </w:r>
    </w:p>
    <w:p w14:paraId="5A431408" w14:textId="7749527F" w:rsidR="001706BC" w:rsidRPr="002D767F" w:rsidRDefault="001706BC"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w:t>
      </w:r>
      <w:r w:rsidR="00C953FC" w:rsidRPr="002D767F">
        <w:rPr>
          <w:rStyle w:val="a7"/>
          <w:rFonts w:ascii="Times New Roman" w:hAnsi="Times New Roman" w:cs="Times New Roman"/>
          <w:sz w:val="24"/>
          <w:szCs w:val="24"/>
        </w:rPr>
        <w:footnoteReference w:id="7"/>
      </w:r>
    </w:p>
    <w:p w14:paraId="5F97C4A4" w14:textId="0467ABC1" w:rsidR="00C953FC" w:rsidRPr="002D767F" w:rsidRDefault="001706BC"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00C953FC" w:rsidRPr="002D767F">
        <w:rPr>
          <w:rStyle w:val="a7"/>
          <w:rFonts w:ascii="Times New Roman" w:hAnsi="Times New Roman" w:cs="Times New Roman"/>
          <w:sz w:val="24"/>
          <w:szCs w:val="24"/>
        </w:rPr>
        <w:footnoteReference w:id="8"/>
      </w:r>
    </w:p>
    <w:p w14:paraId="43E673D7" w14:textId="3918217B" w:rsidR="0042442D" w:rsidRPr="002D767F" w:rsidRDefault="001706BC"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Работодатель вед</w:t>
      </w:r>
      <w:r w:rsidR="00C953FC" w:rsidRPr="002D767F">
        <w:rPr>
          <w:rFonts w:ascii="Times New Roman" w:hAnsi="Times New Roman" w:cs="Times New Roman"/>
          <w:sz w:val="24"/>
          <w:szCs w:val="24"/>
        </w:rPr>
        <w:t>ё</w:t>
      </w:r>
      <w:r w:rsidRPr="002D767F">
        <w:rPr>
          <w:rFonts w:ascii="Times New Roman" w:hAnsi="Times New Roman" w:cs="Times New Roman"/>
          <w:sz w:val="24"/>
          <w:szCs w:val="24"/>
        </w:rPr>
        <w:t>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00716C29" w:rsidRPr="002D767F">
        <w:rPr>
          <w:rStyle w:val="a7"/>
          <w:rFonts w:ascii="Times New Roman" w:hAnsi="Times New Roman" w:cs="Times New Roman"/>
          <w:sz w:val="24"/>
          <w:szCs w:val="24"/>
        </w:rPr>
        <w:footnoteReference w:id="9"/>
      </w:r>
    </w:p>
    <w:p w14:paraId="19D06BEB" w14:textId="77777777" w:rsidR="0039088D" w:rsidRPr="002D767F" w:rsidRDefault="00F82E12"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Прекращение трудового договора может иметь место по основаниям, предусмотренным Трудовым кодексом Российской Федерации, а именно:</w:t>
      </w:r>
      <w:r w:rsidRPr="002D767F">
        <w:rPr>
          <w:rStyle w:val="a7"/>
          <w:rFonts w:ascii="Times New Roman" w:hAnsi="Times New Roman" w:cs="Times New Roman"/>
          <w:sz w:val="24"/>
          <w:szCs w:val="24"/>
        </w:rPr>
        <w:footnoteReference w:id="10"/>
      </w:r>
    </w:p>
    <w:p w14:paraId="515B2B62" w14:textId="77777777" w:rsidR="0039088D" w:rsidRPr="002D767F" w:rsidRDefault="00F82E12" w:rsidP="002D767F">
      <w:pPr>
        <w:pStyle w:val="a4"/>
        <w:numPr>
          <w:ilvl w:val="0"/>
          <w:numId w:val="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соглашение сторон;</w:t>
      </w:r>
    </w:p>
    <w:p w14:paraId="4919DFC6" w14:textId="12FCC9EC" w:rsidR="0039088D" w:rsidRPr="002D767F" w:rsidRDefault="00F82E12" w:rsidP="002D767F">
      <w:pPr>
        <w:pStyle w:val="a4"/>
        <w:numPr>
          <w:ilvl w:val="0"/>
          <w:numId w:val="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истечение срока трудового договора</w:t>
      </w:r>
      <w:r w:rsidR="00BB19AE" w:rsidRPr="002D767F">
        <w:rPr>
          <w:rFonts w:ascii="Times New Roman" w:hAnsi="Times New Roman" w:cs="Times New Roman"/>
          <w:sz w:val="24"/>
          <w:szCs w:val="24"/>
        </w:rPr>
        <w:t>,</w:t>
      </w:r>
      <w:r w:rsidRPr="002D767F">
        <w:rPr>
          <w:rFonts w:ascii="Times New Roman" w:hAnsi="Times New Roman" w:cs="Times New Roman"/>
          <w:sz w:val="24"/>
          <w:szCs w:val="24"/>
        </w:rPr>
        <w:t xml:space="preserve"> за исключением случаев, когда трудовые отношения фактически продолжаются и ни одна из сторон не потребовала их прекращения;</w:t>
      </w:r>
    </w:p>
    <w:p w14:paraId="63944A57" w14:textId="77777777" w:rsidR="0039088D" w:rsidRPr="002D767F" w:rsidRDefault="00F82E12" w:rsidP="002D767F">
      <w:pPr>
        <w:pStyle w:val="a4"/>
        <w:numPr>
          <w:ilvl w:val="0"/>
          <w:numId w:val="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расторжение трудового договора по инициативе работника;</w:t>
      </w:r>
    </w:p>
    <w:p w14:paraId="2536B97E" w14:textId="77777777" w:rsidR="0039088D" w:rsidRPr="002D767F" w:rsidRDefault="00F82E12" w:rsidP="002D767F">
      <w:pPr>
        <w:pStyle w:val="a4"/>
        <w:numPr>
          <w:ilvl w:val="0"/>
          <w:numId w:val="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расторжение трудового договора по инициативе работодателя;</w:t>
      </w:r>
    </w:p>
    <w:p w14:paraId="6F193D65" w14:textId="77777777" w:rsidR="0039088D" w:rsidRPr="002D767F" w:rsidRDefault="00F82E12" w:rsidP="002D767F">
      <w:pPr>
        <w:pStyle w:val="a4"/>
        <w:numPr>
          <w:ilvl w:val="0"/>
          <w:numId w:val="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14:paraId="735A32E7" w14:textId="4A8CA545" w:rsidR="00194CA0" w:rsidRPr="002D767F" w:rsidRDefault="00F82E12" w:rsidP="002D767F">
      <w:pPr>
        <w:pStyle w:val="a4"/>
        <w:numPr>
          <w:ilvl w:val="0"/>
          <w:numId w:val="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отказ работника от продолжения работы в связи со сменой собственника имущества Учреждения, с изменением подведомственности (подчин</w:t>
      </w:r>
      <w:r w:rsidR="00E67E33" w:rsidRPr="002D767F">
        <w:rPr>
          <w:rFonts w:ascii="Times New Roman" w:hAnsi="Times New Roman" w:cs="Times New Roman"/>
          <w:sz w:val="24"/>
          <w:szCs w:val="24"/>
        </w:rPr>
        <w:t>ё</w:t>
      </w:r>
      <w:r w:rsidRPr="002D767F">
        <w:rPr>
          <w:rFonts w:ascii="Times New Roman" w:hAnsi="Times New Roman" w:cs="Times New Roman"/>
          <w:sz w:val="24"/>
          <w:szCs w:val="24"/>
        </w:rPr>
        <w:t>нности) Учреждения либо его реорганизацией;</w:t>
      </w:r>
    </w:p>
    <w:p w14:paraId="11807CB8" w14:textId="5C9BB738" w:rsidR="00194CA0" w:rsidRPr="002D767F" w:rsidRDefault="00F82E12" w:rsidP="002D767F">
      <w:pPr>
        <w:pStyle w:val="a4"/>
        <w:numPr>
          <w:ilvl w:val="0"/>
          <w:numId w:val="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отказ работника от продолжения работы в связи с изменением определ</w:t>
      </w:r>
      <w:r w:rsidR="00E67E33" w:rsidRPr="002D767F">
        <w:rPr>
          <w:rFonts w:ascii="Times New Roman" w:hAnsi="Times New Roman" w:cs="Times New Roman"/>
          <w:sz w:val="24"/>
          <w:szCs w:val="24"/>
        </w:rPr>
        <w:t>ё</w:t>
      </w:r>
      <w:r w:rsidRPr="002D767F">
        <w:rPr>
          <w:rFonts w:ascii="Times New Roman" w:hAnsi="Times New Roman" w:cs="Times New Roman"/>
          <w:sz w:val="24"/>
          <w:szCs w:val="24"/>
        </w:rPr>
        <w:t>нных</w:t>
      </w:r>
      <w:r w:rsidR="00194CA0" w:rsidRPr="002D767F">
        <w:rPr>
          <w:rFonts w:ascii="Times New Roman" w:hAnsi="Times New Roman" w:cs="Times New Roman"/>
          <w:sz w:val="24"/>
          <w:szCs w:val="24"/>
        </w:rPr>
        <w:t xml:space="preserve"> </w:t>
      </w:r>
      <w:r w:rsidRPr="002D767F">
        <w:rPr>
          <w:rFonts w:ascii="Times New Roman" w:hAnsi="Times New Roman" w:cs="Times New Roman"/>
          <w:sz w:val="24"/>
          <w:szCs w:val="24"/>
        </w:rPr>
        <w:t>сторонами условий трудового договора;</w:t>
      </w:r>
    </w:p>
    <w:p w14:paraId="563E7BAD" w14:textId="77777777" w:rsidR="00194CA0" w:rsidRPr="002D767F" w:rsidRDefault="00F82E12" w:rsidP="002D767F">
      <w:pPr>
        <w:pStyle w:val="a4"/>
        <w:numPr>
          <w:ilvl w:val="0"/>
          <w:numId w:val="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14:paraId="245FFE4C" w14:textId="77777777" w:rsidR="00194CA0" w:rsidRPr="002D767F" w:rsidRDefault="00F82E12" w:rsidP="002D767F">
      <w:pPr>
        <w:pStyle w:val="a4"/>
        <w:numPr>
          <w:ilvl w:val="0"/>
          <w:numId w:val="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отказ работника от перевода на работу в другую местность вместе с работодателем;</w:t>
      </w:r>
    </w:p>
    <w:p w14:paraId="6394FB49" w14:textId="77777777" w:rsidR="00194CA0" w:rsidRPr="002D767F" w:rsidRDefault="00F82E12" w:rsidP="002D767F">
      <w:pPr>
        <w:pStyle w:val="a4"/>
        <w:numPr>
          <w:ilvl w:val="0"/>
          <w:numId w:val="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обстоятельства, не зависящие от воли сторон;</w:t>
      </w:r>
    </w:p>
    <w:p w14:paraId="61EDA4ED" w14:textId="77777777" w:rsidR="00F61305" w:rsidRPr="002D767F" w:rsidRDefault="00F82E12" w:rsidP="002D767F">
      <w:pPr>
        <w:pStyle w:val="a4"/>
        <w:numPr>
          <w:ilvl w:val="0"/>
          <w:numId w:val="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lastRenderedPageBreak/>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Дополнительными основаниями прекращения трудового договора с педагогическим работником Учреждения являются:</w:t>
      </w:r>
    </w:p>
    <w:p w14:paraId="56D7781B" w14:textId="77777777" w:rsidR="00F61305" w:rsidRPr="002D767F" w:rsidRDefault="00F82E12" w:rsidP="002D767F">
      <w:pPr>
        <w:pStyle w:val="a4"/>
        <w:numPr>
          <w:ilvl w:val="0"/>
          <w:numId w:val="9"/>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повторное в течение одного года грубое нарушение Устава Учреждения;</w:t>
      </w:r>
    </w:p>
    <w:p w14:paraId="784D2B6E" w14:textId="516DCE70" w:rsidR="00F82E12" w:rsidRPr="002D767F" w:rsidRDefault="00F82E12" w:rsidP="002D767F">
      <w:pPr>
        <w:pStyle w:val="a4"/>
        <w:numPr>
          <w:ilvl w:val="0"/>
          <w:numId w:val="9"/>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Трудовой договор может быть прекращ</w:t>
      </w:r>
      <w:r w:rsidR="00E67E33" w:rsidRPr="002D767F">
        <w:rPr>
          <w:rFonts w:ascii="Times New Roman" w:hAnsi="Times New Roman" w:cs="Times New Roman"/>
          <w:sz w:val="24"/>
          <w:szCs w:val="24"/>
        </w:rPr>
        <w:t>ё</w:t>
      </w:r>
      <w:r w:rsidRPr="002D767F">
        <w:rPr>
          <w:rFonts w:ascii="Times New Roman" w:hAnsi="Times New Roman" w:cs="Times New Roman"/>
          <w:sz w:val="24"/>
          <w:szCs w:val="24"/>
        </w:rPr>
        <w:t>н и по другим основаниям, предусмотренным Трудовым кодексом Российской Федерации и иными федеральными законами.</w:t>
      </w:r>
    </w:p>
    <w:p w14:paraId="4056608C" w14:textId="70FF7B7B" w:rsidR="00F61305" w:rsidRPr="002D767F" w:rsidRDefault="00F61305"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00350A54" w:rsidRPr="002D767F">
        <w:rPr>
          <w:rStyle w:val="a7"/>
          <w:rFonts w:ascii="Times New Roman" w:hAnsi="Times New Roman" w:cs="Times New Roman"/>
          <w:sz w:val="24"/>
          <w:szCs w:val="24"/>
        </w:rPr>
        <w:footnoteReference w:id="11"/>
      </w:r>
    </w:p>
    <w:p w14:paraId="14311AAB" w14:textId="428B5D68" w:rsidR="00A85894" w:rsidRPr="002D767F" w:rsidRDefault="00775B5F"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r w:rsidRPr="002D767F">
        <w:rPr>
          <w:rStyle w:val="a7"/>
          <w:rFonts w:ascii="Times New Roman" w:hAnsi="Times New Roman" w:cs="Times New Roman"/>
          <w:sz w:val="24"/>
          <w:szCs w:val="24"/>
        </w:rPr>
        <w:footnoteReference w:id="12"/>
      </w:r>
    </w:p>
    <w:p w14:paraId="778B4535" w14:textId="3A677CD7" w:rsidR="00496F26" w:rsidRPr="002D767F" w:rsidRDefault="00496F26"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Pr="002D767F">
        <w:rPr>
          <w:rStyle w:val="a7"/>
          <w:rFonts w:ascii="Times New Roman" w:hAnsi="Times New Roman" w:cs="Times New Roman"/>
          <w:sz w:val="24"/>
          <w:szCs w:val="24"/>
        </w:rPr>
        <w:footnoteReference w:id="13"/>
      </w:r>
    </w:p>
    <w:p w14:paraId="2F2D23F1" w14:textId="260B07B8" w:rsidR="0023796A" w:rsidRPr="002D767F" w:rsidRDefault="0023796A"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w:t>
      </w:r>
      <w:r w:rsidR="00263C89" w:rsidRPr="002D767F">
        <w:rPr>
          <w:rFonts w:ascii="Times New Roman" w:hAnsi="Times New Roman" w:cs="Times New Roman"/>
          <w:sz w:val="24"/>
          <w:szCs w:val="24"/>
        </w:rPr>
        <w:t xml:space="preserve"> должен быть предупреждён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заключённого на время исполнения обязанностей отсутствующего работника.</w:t>
      </w:r>
      <w:r w:rsidR="00263C89" w:rsidRPr="002D767F">
        <w:rPr>
          <w:rStyle w:val="a7"/>
          <w:rFonts w:ascii="Times New Roman" w:hAnsi="Times New Roman" w:cs="Times New Roman"/>
          <w:sz w:val="24"/>
          <w:szCs w:val="24"/>
        </w:rPr>
        <w:footnoteReference w:id="14"/>
      </w:r>
    </w:p>
    <w:p w14:paraId="559D0D55" w14:textId="4F8B1027" w:rsidR="005911CC" w:rsidRPr="002D767F" w:rsidRDefault="005911CC"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Расторжение срочного трудового договора с беременными женщинами и лицами с семейными обязанностями производится с учётом требований, установленных статьёй 261 Трудового кодекса Российской Федерации.</w:t>
      </w:r>
    </w:p>
    <w:p w14:paraId="1033DBD0" w14:textId="74344687" w:rsidR="005911CC" w:rsidRPr="002D767F" w:rsidRDefault="005911CC"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Трудовой договор, заключённый на время выполнения определённой работы, прекращается по завершении этой работы.</w:t>
      </w:r>
      <w:r w:rsidRPr="002D767F">
        <w:rPr>
          <w:rStyle w:val="a7"/>
          <w:rFonts w:ascii="Times New Roman" w:hAnsi="Times New Roman" w:cs="Times New Roman"/>
          <w:sz w:val="24"/>
          <w:szCs w:val="24"/>
        </w:rPr>
        <w:footnoteReference w:id="15"/>
      </w:r>
    </w:p>
    <w:p w14:paraId="14829C6F" w14:textId="2D0F01A2" w:rsidR="003C41F7" w:rsidRPr="002D767F" w:rsidRDefault="003C41F7"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Трудовой договор, заключённый на время исполнения обязанностей отсутствующего работника, прекращается с выходом этого работника на работу.</w:t>
      </w:r>
      <w:r w:rsidRPr="002D767F">
        <w:rPr>
          <w:rStyle w:val="a7"/>
          <w:rFonts w:ascii="Times New Roman" w:hAnsi="Times New Roman" w:cs="Times New Roman"/>
          <w:sz w:val="24"/>
          <w:szCs w:val="24"/>
        </w:rPr>
        <w:footnoteReference w:id="16"/>
      </w:r>
    </w:p>
    <w:p w14:paraId="33BE6CE8" w14:textId="400397EC" w:rsidR="003C41F7" w:rsidRPr="002D767F" w:rsidRDefault="003C41F7"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2D767F">
        <w:rPr>
          <w:rStyle w:val="a7"/>
          <w:rFonts w:ascii="Times New Roman" w:hAnsi="Times New Roman" w:cs="Times New Roman"/>
          <w:sz w:val="24"/>
          <w:szCs w:val="24"/>
        </w:rPr>
        <w:footnoteReference w:id="17"/>
      </w:r>
    </w:p>
    <w:p w14:paraId="64E820BC" w14:textId="68D29174" w:rsidR="003C41F7" w:rsidRPr="002D767F" w:rsidRDefault="00C678FE" w:rsidP="002D767F">
      <w:pPr>
        <w:spacing w:after="0" w:line="240" w:lineRule="auto"/>
        <w:ind w:firstLine="709"/>
        <w:jc w:val="both"/>
        <w:rPr>
          <w:rFonts w:ascii="Times New Roman" w:hAnsi="Times New Roman" w:cs="Times New Roman"/>
          <w:sz w:val="24"/>
          <w:szCs w:val="24"/>
        </w:rPr>
      </w:pPr>
      <w:r w:rsidRPr="002D767F">
        <w:rPr>
          <w:rFonts w:ascii="Times New Roman" w:hAnsi="Times New Roman" w:cs="Times New Roman"/>
          <w:sz w:val="24"/>
          <w:szCs w:val="24"/>
        </w:rPr>
        <w:t>В день прекращения трудового договора работодатель обязан выдать работнику трудовую книжку и произвести с ним расчёт в соответствии со статьёй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2D767F">
        <w:rPr>
          <w:rStyle w:val="a7"/>
          <w:rFonts w:ascii="Times New Roman" w:hAnsi="Times New Roman" w:cs="Times New Roman"/>
          <w:sz w:val="24"/>
          <w:szCs w:val="24"/>
        </w:rPr>
        <w:footnoteReference w:id="18"/>
      </w:r>
    </w:p>
    <w:p w14:paraId="7122ECE0" w14:textId="1D0143C8" w:rsidR="00C678FE" w:rsidRPr="002D767F" w:rsidRDefault="00C678FE"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lastRenderedPageBreak/>
        <w:t>Прекращение трудового договора оформляется приказом работодателя.</w:t>
      </w:r>
      <w:r w:rsidRPr="002D767F">
        <w:rPr>
          <w:rStyle w:val="a7"/>
          <w:rFonts w:ascii="Times New Roman" w:hAnsi="Times New Roman" w:cs="Times New Roman"/>
          <w:sz w:val="24"/>
          <w:szCs w:val="24"/>
        </w:rPr>
        <w:footnoteReference w:id="19"/>
      </w:r>
    </w:p>
    <w:p w14:paraId="5491FF16" w14:textId="6ADB77BB" w:rsidR="00C678FE" w:rsidRPr="002D767F" w:rsidRDefault="00B7739A" w:rsidP="002D767F">
      <w:pPr>
        <w:pStyle w:val="a4"/>
        <w:numPr>
          <w:ilvl w:val="0"/>
          <w:numId w:val="1"/>
        </w:numPr>
        <w:spacing w:before="120" w:after="120" w:line="240" w:lineRule="auto"/>
        <w:ind w:left="0" w:firstLine="709"/>
        <w:contextualSpacing w:val="0"/>
        <w:jc w:val="both"/>
        <w:outlineLvl w:val="0"/>
        <w:rPr>
          <w:rFonts w:ascii="Times New Roman" w:hAnsi="Times New Roman" w:cs="Times New Roman"/>
          <w:b/>
          <w:bCs/>
          <w:sz w:val="24"/>
          <w:szCs w:val="24"/>
        </w:rPr>
      </w:pPr>
      <w:bookmarkStart w:id="3" w:name="_Toc36729439"/>
      <w:r w:rsidRPr="002D767F">
        <w:rPr>
          <w:rFonts w:ascii="Times New Roman" w:hAnsi="Times New Roman" w:cs="Times New Roman"/>
          <w:b/>
          <w:bCs/>
          <w:sz w:val="24"/>
          <w:szCs w:val="24"/>
        </w:rPr>
        <w:t>Основные права и обязанности работников Учреждения</w:t>
      </w:r>
      <w:bookmarkEnd w:id="3"/>
    </w:p>
    <w:p w14:paraId="008D20B2" w14:textId="29172574" w:rsidR="00B7739A" w:rsidRPr="002D767F" w:rsidRDefault="00B7739A"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Работники Учреждения имеют право на:</w:t>
      </w:r>
      <w:r w:rsidRPr="002D767F">
        <w:rPr>
          <w:rStyle w:val="a7"/>
          <w:rFonts w:ascii="Times New Roman" w:hAnsi="Times New Roman" w:cs="Times New Roman"/>
          <w:sz w:val="24"/>
          <w:szCs w:val="24"/>
        </w:rPr>
        <w:footnoteReference w:id="20"/>
      </w:r>
    </w:p>
    <w:p w14:paraId="597567A3" w14:textId="77777777" w:rsidR="00226951" w:rsidRPr="002D767F" w:rsidRDefault="00697B8A" w:rsidP="002D767F">
      <w:pPr>
        <w:pStyle w:val="a4"/>
        <w:numPr>
          <w:ilvl w:val="0"/>
          <w:numId w:val="1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722D4EDD" w14:textId="77777777" w:rsidR="00226951" w:rsidRPr="002D767F" w:rsidRDefault="00697B8A" w:rsidP="002D767F">
      <w:pPr>
        <w:pStyle w:val="a4"/>
        <w:numPr>
          <w:ilvl w:val="0"/>
          <w:numId w:val="1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предоставление работы, обусловленной трудовым договором;</w:t>
      </w:r>
    </w:p>
    <w:p w14:paraId="4E1ADB91" w14:textId="77777777" w:rsidR="00226951" w:rsidRPr="002D767F" w:rsidRDefault="00697B8A" w:rsidP="002D767F">
      <w:pPr>
        <w:pStyle w:val="a4"/>
        <w:numPr>
          <w:ilvl w:val="0"/>
          <w:numId w:val="1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14:paraId="2E2C5040" w14:textId="7E85DB86" w:rsidR="00226951" w:rsidRPr="002D767F" w:rsidRDefault="00697B8A" w:rsidP="002D767F">
      <w:pPr>
        <w:pStyle w:val="a4"/>
        <w:numPr>
          <w:ilvl w:val="0"/>
          <w:numId w:val="1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своевременную и в полном объ</w:t>
      </w:r>
      <w:r w:rsidR="000300D5" w:rsidRPr="002D767F">
        <w:rPr>
          <w:rFonts w:ascii="Times New Roman" w:hAnsi="Times New Roman" w:cs="Times New Roman"/>
          <w:sz w:val="24"/>
          <w:szCs w:val="24"/>
        </w:rPr>
        <w:t>ё</w:t>
      </w:r>
      <w:r w:rsidRPr="002D767F">
        <w:rPr>
          <w:rFonts w:ascii="Times New Roman" w:hAnsi="Times New Roman" w:cs="Times New Roman"/>
          <w:sz w:val="24"/>
          <w:szCs w:val="24"/>
        </w:rPr>
        <w:t>ме выплату заработной платы в соответствии со своей квалификацией, сложностью труда, количеством и качеством выполненной работы;</w:t>
      </w:r>
    </w:p>
    <w:p w14:paraId="0E151F63" w14:textId="6BF05DEC" w:rsidR="00226951" w:rsidRPr="002D767F" w:rsidRDefault="00697B8A" w:rsidP="002D767F">
      <w:pPr>
        <w:pStyle w:val="a4"/>
        <w:numPr>
          <w:ilvl w:val="0"/>
          <w:numId w:val="1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отдых, обеспечиваемый установлением нормальной продолжительности рабочего времени, сокращ</w:t>
      </w:r>
      <w:r w:rsidR="000300D5" w:rsidRPr="002D767F">
        <w:rPr>
          <w:rFonts w:ascii="Times New Roman" w:hAnsi="Times New Roman" w:cs="Times New Roman"/>
          <w:sz w:val="24"/>
          <w:szCs w:val="24"/>
        </w:rPr>
        <w:t>ё</w:t>
      </w:r>
      <w:r w:rsidRPr="002D767F">
        <w:rPr>
          <w:rFonts w:ascii="Times New Roman" w:hAnsi="Times New Roman" w:cs="Times New Roman"/>
          <w:sz w:val="24"/>
          <w:szCs w:val="24"/>
        </w:rPr>
        <w:t>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44CBBF63" w14:textId="77777777" w:rsidR="00226951" w:rsidRPr="002D767F" w:rsidRDefault="00697B8A" w:rsidP="002D767F">
      <w:pPr>
        <w:pStyle w:val="a4"/>
        <w:numPr>
          <w:ilvl w:val="0"/>
          <w:numId w:val="1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14:paraId="7228776C" w14:textId="77777777" w:rsidR="00226951" w:rsidRPr="002D767F" w:rsidRDefault="00697B8A" w:rsidP="002D767F">
      <w:pPr>
        <w:pStyle w:val="a4"/>
        <w:numPr>
          <w:ilvl w:val="0"/>
          <w:numId w:val="1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14:paraId="785F0656" w14:textId="77777777" w:rsidR="00631E3F" w:rsidRPr="002D767F" w:rsidRDefault="00697B8A" w:rsidP="002D767F">
      <w:pPr>
        <w:pStyle w:val="a4"/>
        <w:numPr>
          <w:ilvl w:val="0"/>
          <w:numId w:val="1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2D0B2069" w14:textId="77777777" w:rsidR="00631E3F" w:rsidRPr="002D767F" w:rsidRDefault="00697B8A" w:rsidP="002D767F">
      <w:pPr>
        <w:pStyle w:val="a4"/>
        <w:numPr>
          <w:ilvl w:val="0"/>
          <w:numId w:val="1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участие в управлении Учреждением в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14:paraId="12184F0A" w14:textId="77777777" w:rsidR="00631E3F" w:rsidRPr="002D767F" w:rsidRDefault="00697B8A" w:rsidP="002D767F">
      <w:pPr>
        <w:pStyle w:val="a4"/>
        <w:numPr>
          <w:ilvl w:val="0"/>
          <w:numId w:val="1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3F9E54B" w14:textId="08138150" w:rsidR="00631E3F" w:rsidRPr="002D767F" w:rsidRDefault="00697B8A" w:rsidP="002D767F">
      <w:pPr>
        <w:pStyle w:val="a4"/>
        <w:numPr>
          <w:ilvl w:val="0"/>
          <w:numId w:val="1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защиту своих трудовых прав, свобод и законных интересов всеми не запрещ</w:t>
      </w:r>
      <w:r w:rsidR="002B3795" w:rsidRPr="002D767F">
        <w:rPr>
          <w:rFonts w:ascii="Times New Roman" w:hAnsi="Times New Roman" w:cs="Times New Roman"/>
          <w:sz w:val="24"/>
          <w:szCs w:val="24"/>
        </w:rPr>
        <w:t>ё</w:t>
      </w:r>
      <w:r w:rsidRPr="002D767F">
        <w:rPr>
          <w:rFonts w:ascii="Times New Roman" w:hAnsi="Times New Roman" w:cs="Times New Roman"/>
          <w:sz w:val="24"/>
          <w:szCs w:val="24"/>
        </w:rPr>
        <w:t>нными законом способами;</w:t>
      </w:r>
    </w:p>
    <w:p w14:paraId="1DE172CE" w14:textId="77777777" w:rsidR="00631E3F" w:rsidRPr="002D767F" w:rsidRDefault="00697B8A" w:rsidP="002D767F">
      <w:pPr>
        <w:pStyle w:val="a4"/>
        <w:numPr>
          <w:ilvl w:val="0"/>
          <w:numId w:val="1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защиту в соответствии с законодательством Российской Федерации своих персональных данных, хранящихся у работодателя;</w:t>
      </w:r>
    </w:p>
    <w:p w14:paraId="69F916A8" w14:textId="77777777" w:rsidR="00631E3F" w:rsidRPr="002D767F" w:rsidRDefault="00697B8A" w:rsidP="002D767F">
      <w:pPr>
        <w:pStyle w:val="a4"/>
        <w:numPr>
          <w:ilvl w:val="0"/>
          <w:numId w:val="1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7CC213EF" w14:textId="46E2FC92" w:rsidR="00631E3F" w:rsidRPr="002D767F" w:rsidRDefault="00697B8A" w:rsidP="002D767F">
      <w:pPr>
        <w:pStyle w:val="a4"/>
        <w:numPr>
          <w:ilvl w:val="0"/>
          <w:numId w:val="1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возмещение вреда, причин</w:t>
      </w:r>
      <w:r w:rsidR="00D413D0" w:rsidRPr="002D767F">
        <w:rPr>
          <w:rFonts w:ascii="Times New Roman" w:hAnsi="Times New Roman" w:cs="Times New Roman"/>
          <w:sz w:val="24"/>
          <w:szCs w:val="24"/>
        </w:rPr>
        <w:t>ё</w:t>
      </w:r>
      <w:r w:rsidRPr="002D767F">
        <w:rPr>
          <w:rFonts w:ascii="Times New Roman" w:hAnsi="Times New Roman" w:cs="Times New Roman"/>
          <w:sz w:val="24"/>
          <w:szCs w:val="24"/>
        </w:rPr>
        <w:t>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7804A1D0" w14:textId="00A95F85" w:rsidR="00B7739A" w:rsidRPr="002D767F" w:rsidRDefault="00697B8A" w:rsidP="002D767F">
      <w:pPr>
        <w:pStyle w:val="a4"/>
        <w:numPr>
          <w:ilvl w:val="0"/>
          <w:numId w:val="1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14:paraId="35FAD6D5" w14:textId="0D003FB0" w:rsidR="00697B8A" w:rsidRPr="002D767F" w:rsidRDefault="00697B8A"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Педагогические работники Учреждения пользуются следующими академическими правами и свободами:</w:t>
      </w:r>
      <w:r w:rsidRPr="002D767F">
        <w:rPr>
          <w:rStyle w:val="a7"/>
          <w:rFonts w:ascii="Times New Roman" w:hAnsi="Times New Roman" w:cs="Times New Roman"/>
          <w:sz w:val="24"/>
          <w:szCs w:val="24"/>
        </w:rPr>
        <w:footnoteReference w:id="21"/>
      </w:r>
    </w:p>
    <w:p w14:paraId="5A26A73A" w14:textId="77777777" w:rsidR="00A76631" w:rsidRPr="002D767F" w:rsidRDefault="00D413D0" w:rsidP="002D767F">
      <w:pPr>
        <w:pStyle w:val="a4"/>
        <w:numPr>
          <w:ilvl w:val="0"/>
          <w:numId w:val="1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14:paraId="5153CFF4" w14:textId="77777777" w:rsidR="006F22EB" w:rsidRPr="002D767F" w:rsidRDefault="00D413D0" w:rsidP="002D767F">
      <w:pPr>
        <w:pStyle w:val="a4"/>
        <w:numPr>
          <w:ilvl w:val="0"/>
          <w:numId w:val="1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14:paraId="08C111F5" w14:textId="77777777" w:rsidR="006F22EB" w:rsidRPr="002D767F" w:rsidRDefault="00D413D0" w:rsidP="002D767F">
      <w:pPr>
        <w:pStyle w:val="a4"/>
        <w:numPr>
          <w:ilvl w:val="0"/>
          <w:numId w:val="1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lastRenderedPageBreak/>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6561D18F" w14:textId="77777777" w:rsidR="006F22EB" w:rsidRPr="002D767F" w:rsidRDefault="00D413D0" w:rsidP="002D767F">
      <w:pPr>
        <w:pStyle w:val="a4"/>
        <w:numPr>
          <w:ilvl w:val="0"/>
          <w:numId w:val="1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19690157" w14:textId="77777777" w:rsidR="007B0266" w:rsidRPr="002D767F" w:rsidRDefault="00D413D0" w:rsidP="002D767F">
      <w:pPr>
        <w:pStyle w:val="a4"/>
        <w:numPr>
          <w:ilvl w:val="0"/>
          <w:numId w:val="1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2BF01F9B" w14:textId="77777777" w:rsidR="007B0266" w:rsidRPr="002D767F" w:rsidRDefault="00D413D0" w:rsidP="002D767F">
      <w:pPr>
        <w:pStyle w:val="a4"/>
        <w:numPr>
          <w:ilvl w:val="0"/>
          <w:numId w:val="1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5A9EDBE7" w14:textId="77777777" w:rsidR="007B0266" w:rsidRPr="002D767F" w:rsidRDefault="00D413D0" w:rsidP="002D767F">
      <w:pPr>
        <w:pStyle w:val="a4"/>
        <w:numPr>
          <w:ilvl w:val="0"/>
          <w:numId w:val="1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Учреждением, к</w:t>
      </w:r>
      <w:r w:rsidR="007B0266" w:rsidRPr="002D767F">
        <w:rPr>
          <w:rFonts w:ascii="Times New Roman" w:hAnsi="Times New Roman" w:cs="Times New Roman"/>
          <w:sz w:val="24"/>
          <w:szCs w:val="24"/>
        </w:rPr>
        <w:t xml:space="preserve"> </w:t>
      </w:r>
      <w:r w:rsidRPr="002D767F">
        <w:rPr>
          <w:rFonts w:ascii="Times New Roman" w:hAnsi="Times New Roman" w:cs="Times New Roman"/>
          <w:sz w:val="24"/>
          <w:szCs w:val="24"/>
        </w:rPr>
        <w:t>информационно</w:t>
      </w:r>
      <w:r w:rsidR="007B0266" w:rsidRPr="002D767F">
        <w:rPr>
          <w:rFonts w:ascii="Times New Roman" w:hAnsi="Times New Roman" w:cs="Times New Roman"/>
          <w:sz w:val="24"/>
          <w:szCs w:val="24"/>
        </w:rPr>
        <w:t>-</w:t>
      </w:r>
      <w:r w:rsidRPr="002D767F">
        <w:rPr>
          <w:rFonts w:ascii="Times New Roman" w:hAnsi="Times New Roman" w:cs="Times New Roman"/>
          <w:sz w:val="24"/>
          <w:szCs w:val="24"/>
        </w:rPr>
        <w:t>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14:paraId="1134CAD5" w14:textId="77777777" w:rsidR="007B0266" w:rsidRPr="002D767F" w:rsidRDefault="00D413D0" w:rsidP="002D767F">
      <w:pPr>
        <w:pStyle w:val="a4"/>
        <w:numPr>
          <w:ilvl w:val="0"/>
          <w:numId w:val="1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14:paraId="62FD613F" w14:textId="77777777" w:rsidR="007B0266" w:rsidRPr="002D767F" w:rsidRDefault="00D413D0" w:rsidP="002D767F">
      <w:pPr>
        <w:pStyle w:val="a4"/>
        <w:numPr>
          <w:ilvl w:val="0"/>
          <w:numId w:val="1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14:paraId="2F08E6B7" w14:textId="77777777" w:rsidR="007B0266" w:rsidRPr="002D767F" w:rsidRDefault="00D413D0" w:rsidP="002D767F">
      <w:pPr>
        <w:pStyle w:val="a4"/>
        <w:numPr>
          <w:ilvl w:val="0"/>
          <w:numId w:val="1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14:paraId="5D9803D3" w14:textId="6F91B926" w:rsidR="00D413D0" w:rsidRPr="002D767F" w:rsidRDefault="00D413D0" w:rsidP="002D767F">
      <w:pPr>
        <w:pStyle w:val="a4"/>
        <w:numPr>
          <w:ilvl w:val="0"/>
          <w:numId w:val="1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4478EB6E" w14:textId="5C16C159" w:rsidR="002B09EF" w:rsidRPr="002D767F" w:rsidRDefault="002B09EF"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Академические права и свободы, указанные в пункте 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актах учреждения (Приказом директора Учреждения от 13.04.2014 г. №96).</w:t>
      </w:r>
      <w:r w:rsidRPr="002D767F">
        <w:rPr>
          <w:rStyle w:val="a7"/>
          <w:rFonts w:ascii="Times New Roman" w:hAnsi="Times New Roman" w:cs="Times New Roman"/>
          <w:sz w:val="24"/>
          <w:szCs w:val="24"/>
        </w:rPr>
        <w:footnoteReference w:id="22"/>
      </w:r>
    </w:p>
    <w:p w14:paraId="7004545D" w14:textId="53DF46BC" w:rsidR="002B09EF" w:rsidRPr="002D767F" w:rsidRDefault="009117C2"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Педагогические работники Учреждения имеют следующие трудовые права и социальные гарантии:</w:t>
      </w:r>
      <w:r w:rsidRPr="002D767F">
        <w:rPr>
          <w:rStyle w:val="a7"/>
          <w:rFonts w:ascii="Times New Roman" w:hAnsi="Times New Roman" w:cs="Times New Roman"/>
          <w:sz w:val="24"/>
          <w:szCs w:val="24"/>
        </w:rPr>
        <w:footnoteReference w:id="23"/>
      </w:r>
    </w:p>
    <w:p w14:paraId="09EFDFED" w14:textId="2E83F70E" w:rsidR="000F7F53" w:rsidRPr="002D767F" w:rsidRDefault="009117C2" w:rsidP="002D767F">
      <w:pPr>
        <w:pStyle w:val="a4"/>
        <w:numPr>
          <w:ilvl w:val="0"/>
          <w:numId w:val="14"/>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право на сокращ</w:t>
      </w:r>
      <w:r w:rsidR="000F7F53" w:rsidRPr="002D767F">
        <w:rPr>
          <w:rFonts w:ascii="Times New Roman" w:hAnsi="Times New Roman" w:cs="Times New Roman"/>
          <w:sz w:val="24"/>
          <w:szCs w:val="24"/>
        </w:rPr>
        <w:t>ё</w:t>
      </w:r>
      <w:r w:rsidRPr="002D767F">
        <w:rPr>
          <w:rFonts w:ascii="Times New Roman" w:hAnsi="Times New Roman" w:cs="Times New Roman"/>
          <w:sz w:val="24"/>
          <w:szCs w:val="24"/>
        </w:rPr>
        <w:t>нную продолжительность рабочего времени;</w:t>
      </w:r>
    </w:p>
    <w:p w14:paraId="3756EA8C" w14:textId="77777777" w:rsidR="00A97015" w:rsidRPr="002D767F" w:rsidRDefault="009117C2" w:rsidP="002D767F">
      <w:pPr>
        <w:pStyle w:val="a4"/>
        <w:numPr>
          <w:ilvl w:val="0"/>
          <w:numId w:val="14"/>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право</w:t>
      </w:r>
      <w:r w:rsidR="00A97015" w:rsidRPr="002D767F">
        <w:rPr>
          <w:rFonts w:ascii="Times New Roman" w:hAnsi="Times New Roman" w:cs="Times New Roman"/>
          <w:sz w:val="24"/>
          <w:szCs w:val="24"/>
        </w:rPr>
        <w:t xml:space="preserve"> </w:t>
      </w:r>
      <w:r w:rsidRPr="002D767F">
        <w:rPr>
          <w:rFonts w:ascii="Times New Roman" w:hAnsi="Times New Roman" w:cs="Times New Roman"/>
          <w:sz w:val="24"/>
          <w:szCs w:val="24"/>
        </w:rPr>
        <w:t>на дополнительное профессиональное образование по профилю педагогической деятельности не реже чем один раз в три года;</w:t>
      </w:r>
    </w:p>
    <w:p w14:paraId="49631BC0" w14:textId="5F4E7792" w:rsidR="00A97015" w:rsidRPr="002D767F" w:rsidRDefault="009117C2" w:rsidP="002D767F">
      <w:pPr>
        <w:pStyle w:val="a4"/>
        <w:numPr>
          <w:ilvl w:val="0"/>
          <w:numId w:val="14"/>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право на ежегодный основной удлин</w:t>
      </w:r>
      <w:r w:rsidR="00A97015" w:rsidRPr="002D767F">
        <w:rPr>
          <w:rFonts w:ascii="Times New Roman" w:hAnsi="Times New Roman" w:cs="Times New Roman"/>
          <w:sz w:val="24"/>
          <w:szCs w:val="24"/>
        </w:rPr>
        <w:t>ё</w:t>
      </w:r>
      <w:r w:rsidRPr="002D767F">
        <w:rPr>
          <w:rFonts w:ascii="Times New Roman" w:hAnsi="Times New Roman" w:cs="Times New Roman"/>
          <w:sz w:val="24"/>
          <w:szCs w:val="24"/>
        </w:rPr>
        <w:t>нный оплачиваемый отпуск, продолжительность которого определяется Правительством Российской Федерации;</w:t>
      </w:r>
    </w:p>
    <w:p w14:paraId="077F978E" w14:textId="77777777" w:rsidR="00A97015" w:rsidRPr="002D767F" w:rsidRDefault="009117C2" w:rsidP="002D767F">
      <w:pPr>
        <w:pStyle w:val="a4"/>
        <w:numPr>
          <w:ilvl w:val="0"/>
          <w:numId w:val="14"/>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14:paraId="5B1945E5" w14:textId="77777777" w:rsidR="00A97015" w:rsidRPr="002D767F" w:rsidRDefault="009117C2" w:rsidP="002D767F">
      <w:pPr>
        <w:pStyle w:val="a4"/>
        <w:numPr>
          <w:ilvl w:val="0"/>
          <w:numId w:val="14"/>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14:paraId="0E8759F8" w14:textId="745BE676" w:rsidR="00A97015" w:rsidRPr="002D767F" w:rsidRDefault="009117C2" w:rsidP="002D767F">
      <w:pPr>
        <w:pStyle w:val="a4"/>
        <w:numPr>
          <w:ilvl w:val="0"/>
          <w:numId w:val="14"/>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право на предоставление педагогическим работникам, состоящим на уч</w:t>
      </w:r>
      <w:r w:rsidR="00A97015" w:rsidRPr="002D767F">
        <w:rPr>
          <w:rFonts w:ascii="Times New Roman" w:hAnsi="Times New Roman" w:cs="Times New Roman"/>
          <w:sz w:val="24"/>
          <w:szCs w:val="24"/>
        </w:rPr>
        <w:t>ё</w:t>
      </w:r>
      <w:r w:rsidRPr="002D767F">
        <w:rPr>
          <w:rFonts w:ascii="Times New Roman" w:hAnsi="Times New Roman" w:cs="Times New Roman"/>
          <w:sz w:val="24"/>
          <w:szCs w:val="24"/>
        </w:rPr>
        <w:t xml:space="preserve">те в качестве нуждающихся в жилых помещениях, вне очереди жилых помещений по договорам </w:t>
      </w:r>
      <w:r w:rsidRPr="002D767F">
        <w:rPr>
          <w:rFonts w:ascii="Times New Roman" w:hAnsi="Times New Roman" w:cs="Times New Roman"/>
          <w:sz w:val="24"/>
          <w:szCs w:val="24"/>
        </w:rPr>
        <w:lastRenderedPageBreak/>
        <w:t>социального найма, право на предоставление жилых помещений специализированного жилищного фонда;</w:t>
      </w:r>
    </w:p>
    <w:p w14:paraId="37A97808" w14:textId="7FCC3BAA" w:rsidR="009117C2" w:rsidRPr="002D767F" w:rsidRDefault="009117C2" w:rsidP="002D767F">
      <w:pPr>
        <w:pStyle w:val="a4"/>
        <w:numPr>
          <w:ilvl w:val="0"/>
          <w:numId w:val="14"/>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иные трудовые права, меры социальной поддержки, установленные</w:t>
      </w:r>
      <w:r w:rsidR="00A97015" w:rsidRPr="002D767F">
        <w:rPr>
          <w:rFonts w:ascii="Times New Roman" w:hAnsi="Times New Roman" w:cs="Times New Roman"/>
          <w:sz w:val="24"/>
          <w:szCs w:val="24"/>
        </w:rPr>
        <w:t xml:space="preserve"> </w:t>
      </w:r>
      <w:r w:rsidRPr="002D767F">
        <w:rPr>
          <w:rFonts w:ascii="Times New Roman" w:hAnsi="Times New Roman" w:cs="Times New Roman"/>
          <w:sz w:val="24"/>
          <w:szCs w:val="24"/>
        </w:rPr>
        <w:t>федеральными законами и законодательными актами г. Ярославля, трудовым законодательством, иными нормативными правовыми актами, содержащими нормы трудового права.</w:t>
      </w:r>
      <w:r w:rsidR="00A97015" w:rsidRPr="002D767F">
        <w:rPr>
          <w:rStyle w:val="a7"/>
          <w:rFonts w:ascii="Times New Roman" w:hAnsi="Times New Roman" w:cs="Times New Roman"/>
          <w:sz w:val="24"/>
          <w:szCs w:val="24"/>
        </w:rPr>
        <w:footnoteReference w:id="24"/>
      </w:r>
    </w:p>
    <w:p w14:paraId="5919D900" w14:textId="21E8B6C8" w:rsidR="00A97015" w:rsidRPr="002D767F" w:rsidRDefault="00883819"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r w:rsidRPr="002D767F">
        <w:rPr>
          <w:rStyle w:val="a7"/>
          <w:rFonts w:ascii="Times New Roman" w:hAnsi="Times New Roman" w:cs="Times New Roman"/>
          <w:sz w:val="24"/>
          <w:szCs w:val="24"/>
        </w:rPr>
        <w:footnoteReference w:id="25"/>
      </w:r>
    </w:p>
    <w:p w14:paraId="771DE327" w14:textId="35A2D3AA" w:rsidR="0081691F" w:rsidRPr="002D767F" w:rsidRDefault="000128BD"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Работники Учреждения обязаны:</w:t>
      </w:r>
      <w:r w:rsidRPr="002D767F">
        <w:rPr>
          <w:rStyle w:val="a7"/>
          <w:rFonts w:ascii="Times New Roman" w:hAnsi="Times New Roman" w:cs="Times New Roman"/>
          <w:sz w:val="24"/>
          <w:szCs w:val="24"/>
        </w:rPr>
        <w:footnoteReference w:id="26"/>
      </w:r>
    </w:p>
    <w:p w14:paraId="05514A1C" w14:textId="77777777" w:rsidR="0081691F" w:rsidRPr="002D767F" w:rsidRDefault="0081691F" w:rsidP="002D767F">
      <w:pPr>
        <w:pStyle w:val="a4"/>
        <w:numPr>
          <w:ilvl w:val="0"/>
          <w:numId w:val="15"/>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добросовестно исполнять свои трудовые обязанности, возложенные трудовым договором;</w:t>
      </w:r>
    </w:p>
    <w:p w14:paraId="6568802B" w14:textId="77777777" w:rsidR="0081691F" w:rsidRPr="002D767F" w:rsidRDefault="0081691F" w:rsidP="002D767F">
      <w:pPr>
        <w:pStyle w:val="a4"/>
        <w:numPr>
          <w:ilvl w:val="0"/>
          <w:numId w:val="15"/>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соблюдать правила внутреннего трудового распорядка Учреждения;</w:t>
      </w:r>
    </w:p>
    <w:p w14:paraId="5A35D913" w14:textId="77777777" w:rsidR="0081691F" w:rsidRPr="002D767F" w:rsidRDefault="0081691F" w:rsidP="002D767F">
      <w:pPr>
        <w:pStyle w:val="a4"/>
        <w:numPr>
          <w:ilvl w:val="0"/>
          <w:numId w:val="15"/>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соблюдать трудовую дисциплину;</w:t>
      </w:r>
    </w:p>
    <w:p w14:paraId="2499BA6E" w14:textId="77777777" w:rsidR="005879BF" w:rsidRPr="002D767F" w:rsidRDefault="0081691F" w:rsidP="002D767F">
      <w:pPr>
        <w:pStyle w:val="a4"/>
        <w:numPr>
          <w:ilvl w:val="0"/>
          <w:numId w:val="15"/>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соблюдать требования по охране труда и обеспечению безопасности труда;</w:t>
      </w:r>
    </w:p>
    <w:p w14:paraId="31C89229" w14:textId="00DC0776" w:rsidR="005879BF" w:rsidRPr="002D767F" w:rsidRDefault="0081691F" w:rsidP="002D767F">
      <w:pPr>
        <w:pStyle w:val="a4"/>
        <w:numPr>
          <w:ilvl w:val="0"/>
          <w:numId w:val="15"/>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w:t>
      </w:r>
      <w:r w:rsidR="005879BF" w:rsidRPr="002D767F">
        <w:rPr>
          <w:rFonts w:ascii="Times New Roman" w:hAnsi="Times New Roman" w:cs="Times New Roman"/>
          <w:sz w:val="24"/>
          <w:szCs w:val="24"/>
        </w:rPr>
        <w:t>ё</w:t>
      </w:r>
      <w:r w:rsidRPr="002D767F">
        <w:rPr>
          <w:rFonts w:ascii="Times New Roman" w:hAnsi="Times New Roman" w:cs="Times New Roman"/>
          <w:sz w:val="24"/>
          <w:szCs w:val="24"/>
        </w:rPr>
        <w:t>т ответственность за сохранность этого имущества) и других работников;</w:t>
      </w:r>
    </w:p>
    <w:p w14:paraId="582DE192" w14:textId="1B6D832D" w:rsidR="005879BF" w:rsidRPr="002D767F" w:rsidRDefault="0081691F" w:rsidP="002D767F">
      <w:pPr>
        <w:pStyle w:val="a4"/>
        <w:numPr>
          <w:ilvl w:val="0"/>
          <w:numId w:val="15"/>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незамедлительно</w:t>
      </w:r>
      <w:r w:rsidR="005879BF" w:rsidRPr="002D767F">
        <w:rPr>
          <w:rFonts w:ascii="Times New Roman" w:hAnsi="Times New Roman" w:cs="Times New Roman"/>
          <w:sz w:val="24"/>
          <w:szCs w:val="24"/>
        </w:rPr>
        <w:t xml:space="preserve"> </w:t>
      </w:r>
      <w:r w:rsidRPr="002D767F">
        <w:rPr>
          <w:rFonts w:ascii="Times New Roman" w:hAnsi="Times New Roman" w:cs="Times New Roman"/>
          <w:sz w:val="24"/>
          <w:szCs w:val="24"/>
        </w:rPr>
        <w:t>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w:t>
      </w:r>
      <w:r w:rsidR="005879BF" w:rsidRPr="002D767F">
        <w:rPr>
          <w:rFonts w:ascii="Times New Roman" w:hAnsi="Times New Roman" w:cs="Times New Roman"/>
          <w:sz w:val="24"/>
          <w:szCs w:val="24"/>
        </w:rPr>
        <w:t>ё</w:t>
      </w:r>
      <w:r w:rsidRPr="002D767F">
        <w:rPr>
          <w:rFonts w:ascii="Times New Roman" w:hAnsi="Times New Roman" w:cs="Times New Roman"/>
          <w:sz w:val="24"/>
          <w:szCs w:val="24"/>
        </w:rPr>
        <w:t>т ответственность за сохранность этого имущества);</w:t>
      </w:r>
    </w:p>
    <w:p w14:paraId="429EF7F9" w14:textId="5C0AA66E" w:rsidR="0081691F" w:rsidRPr="002D767F" w:rsidRDefault="0081691F" w:rsidP="002D767F">
      <w:pPr>
        <w:pStyle w:val="a4"/>
        <w:numPr>
          <w:ilvl w:val="0"/>
          <w:numId w:val="15"/>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проходить предварительные при поступлении на работу и периодические медицинские осмотры, а также</w:t>
      </w:r>
      <w:r w:rsidR="00533EF1" w:rsidRPr="002D767F">
        <w:rPr>
          <w:rFonts w:ascii="Times New Roman" w:hAnsi="Times New Roman" w:cs="Times New Roman"/>
          <w:sz w:val="24"/>
          <w:szCs w:val="24"/>
        </w:rPr>
        <w:t xml:space="preserve"> </w:t>
      </w:r>
      <w:r w:rsidRPr="002D767F">
        <w:rPr>
          <w:rFonts w:ascii="Times New Roman" w:hAnsi="Times New Roman" w:cs="Times New Roman"/>
          <w:sz w:val="24"/>
          <w:szCs w:val="24"/>
        </w:rPr>
        <w:t>внеочередные медицинские осмотры по направлению работодателя.</w:t>
      </w:r>
    </w:p>
    <w:p w14:paraId="1F9FA573" w14:textId="1F6204B2" w:rsidR="00533EF1" w:rsidRPr="002D767F" w:rsidRDefault="00533EF1"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Педагогические работники Учреждения обязаны:</w:t>
      </w:r>
      <w:r w:rsidRPr="002D767F">
        <w:rPr>
          <w:rStyle w:val="a7"/>
          <w:rFonts w:ascii="Times New Roman" w:hAnsi="Times New Roman" w:cs="Times New Roman"/>
          <w:sz w:val="24"/>
          <w:szCs w:val="24"/>
        </w:rPr>
        <w:footnoteReference w:id="27"/>
      </w:r>
    </w:p>
    <w:p w14:paraId="1B2E8360" w14:textId="0C561063" w:rsidR="00BE34AE" w:rsidRPr="002D767F" w:rsidRDefault="00533EF1" w:rsidP="002D767F">
      <w:pPr>
        <w:pStyle w:val="a4"/>
        <w:numPr>
          <w:ilvl w:val="0"/>
          <w:numId w:val="17"/>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 xml:space="preserve">осуществлять свою деятельность на </w:t>
      </w:r>
      <w:proofErr w:type="gramStart"/>
      <w:r w:rsidRPr="002D767F">
        <w:rPr>
          <w:rFonts w:ascii="Times New Roman" w:hAnsi="Times New Roman" w:cs="Times New Roman"/>
          <w:sz w:val="24"/>
          <w:szCs w:val="24"/>
        </w:rPr>
        <w:t>высоком профессиональном уровне</w:t>
      </w:r>
      <w:proofErr w:type="gramEnd"/>
      <w:r w:rsidRPr="002D767F">
        <w:rPr>
          <w:rFonts w:ascii="Times New Roman" w:hAnsi="Times New Roman" w:cs="Times New Roman"/>
          <w:sz w:val="24"/>
          <w:szCs w:val="24"/>
        </w:rPr>
        <w:t>, обеспечивать в полном объ</w:t>
      </w:r>
      <w:r w:rsidR="00BE34AE" w:rsidRPr="002D767F">
        <w:rPr>
          <w:rFonts w:ascii="Times New Roman" w:hAnsi="Times New Roman" w:cs="Times New Roman"/>
          <w:sz w:val="24"/>
          <w:szCs w:val="24"/>
        </w:rPr>
        <w:t>ё</w:t>
      </w:r>
      <w:r w:rsidRPr="002D767F">
        <w:rPr>
          <w:rFonts w:ascii="Times New Roman" w:hAnsi="Times New Roman" w:cs="Times New Roman"/>
          <w:sz w:val="24"/>
          <w:szCs w:val="24"/>
        </w:rPr>
        <w:t>ме реализацию преподаваем</w:t>
      </w:r>
      <w:r w:rsidR="00DC17BE" w:rsidRPr="002D767F">
        <w:rPr>
          <w:rFonts w:ascii="Times New Roman" w:hAnsi="Times New Roman" w:cs="Times New Roman"/>
          <w:sz w:val="24"/>
          <w:szCs w:val="24"/>
        </w:rPr>
        <w:t>ого</w:t>
      </w:r>
      <w:r w:rsidRPr="002D767F">
        <w:rPr>
          <w:rFonts w:ascii="Times New Roman" w:hAnsi="Times New Roman" w:cs="Times New Roman"/>
          <w:sz w:val="24"/>
          <w:szCs w:val="24"/>
        </w:rPr>
        <w:t xml:space="preserve"> учебн</w:t>
      </w:r>
      <w:r w:rsidR="00DC17BE" w:rsidRPr="002D767F">
        <w:rPr>
          <w:rFonts w:ascii="Times New Roman" w:hAnsi="Times New Roman" w:cs="Times New Roman"/>
          <w:sz w:val="24"/>
          <w:szCs w:val="24"/>
        </w:rPr>
        <w:t>ого</w:t>
      </w:r>
      <w:r w:rsidRPr="002D767F">
        <w:rPr>
          <w:rFonts w:ascii="Times New Roman" w:hAnsi="Times New Roman" w:cs="Times New Roman"/>
          <w:sz w:val="24"/>
          <w:szCs w:val="24"/>
        </w:rPr>
        <w:t xml:space="preserve"> предмета, курса, дисциплины (модуля) в соответствии с утвержд</w:t>
      </w:r>
      <w:r w:rsidR="00BE34AE" w:rsidRPr="002D767F">
        <w:rPr>
          <w:rFonts w:ascii="Times New Roman" w:hAnsi="Times New Roman" w:cs="Times New Roman"/>
          <w:sz w:val="24"/>
          <w:szCs w:val="24"/>
        </w:rPr>
        <w:t>ё</w:t>
      </w:r>
      <w:r w:rsidRPr="002D767F">
        <w:rPr>
          <w:rFonts w:ascii="Times New Roman" w:hAnsi="Times New Roman" w:cs="Times New Roman"/>
          <w:sz w:val="24"/>
          <w:szCs w:val="24"/>
        </w:rPr>
        <w:t>нной рабочей программой;</w:t>
      </w:r>
    </w:p>
    <w:p w14:paraId="69F3BCD9" w14:textId="77777777" w:rsidR="0044580E" w:rsidRPr="002D767F" w:rsidRDefault="00533EF1" w:rsidP="002D767F">
      <w:pPr>
        <w:pStyle w:val="a4"/>
        <w:numPr>
          <w:ilvl w:val="0"/>
          <w:numId w:val="17"/>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 утверждённым в Учреждении;</w:t>
      </w:r>
    </w:p>
    <w:p w14:paraId="11E1601C" w14:textId="77777777" w:rsidR="0044580E" w:rsidRPr="002D767F" w:rsidRDefault="00533EF1" w:rsidP="002D767F">
      <w:pPr>
        <w:pStyle w:val="a4"/>
        <w:numPr>
          <w:ilvl w:val="0"/>
          <w:numId w:val="17"/>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14:paraId="3DDA83F3" w14:textId="77777777" w:rsidR="0044580E" w:rsidRPr="002D767F" w:rsidRDefault="00533EF1" w:rsidP="002D767F">
      <w:pPr>
        <w:pStyle w:val="a4"/>
        <w:numPr>
          <w:ilvl w:val="0"/>
          <w:numId w:val="17"/>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5C54D7C2" w14:textId="77777777" w:rsidR="0044580E" w:rsidRPr="002D767F" w:rsidRDefault="00533EF1" w:rsidP="002D767F">
      <w:pPr>
        <w:pStyle w:val="a4"/>
        <w:numPr>
          <w:ilvl w:val="0"/>
          <w:numId w:val="17"/>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14:paraId="0D439683" w14:textId="77777777" w:rsidR="0019550F" w:rsidRPr="002D767F" w:rsidRDefault="00533EF1" w:rsidP="002D767F">
      <w:pPr>
        <w:pStyle w:val="a4"/>
        <w:numPr>
          <w:ilvl w:val="0"/>
          <w:numId w:val="17"/>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3DF6D649" w14:textId="77777777" w:rsidR="0019550F" w:rsidRPr="002D767F" w:rsidRDefault="00533EF1" w:rsidP="002D767F">
      <w:pPr>
        <w:pStyle w:val="a4"/>
        <w:numPr>
          <w:ilvl w:val="0"/>
          <w:numId w:val="17"/>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систематически повышать свой профессиональный уровень;</w:t>
      </w:r>
    </w:p>
    <w:p w14:paraId="56666A66" w14:textId="77777777" w:rsidR="0019550F" w:rsidRPr="002D767F" w:rsidRDefault="00533EF1" w:rsidP="002D767F">
      <w:pPr>
        <w:pStyle w:val="a4"/>
        <w:numPr>
          <w:ilvl w:val="0"/>
          <w:numId w:val="17"/>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lastRenderedPageBreak/>
        <w:t>проходить аттестацию на соответствие занимаемой должности в порядке, установленном законодательством об образовании;</w:t>
      </w:r>
    </w:p>
    <w:p w14:paraId="7323570F" w14:textId="77777777" w:rsidR="0019550F" w:rsidRPr="002D767F" w:rsidRDefault="00533EF1" w:rsidP="002D767F">
      <w:pPr>
        <w:pStyle w:val="a4"/>
        <w:numPr>
          <w:ilvl w:val="0"/>
          <w:numId w:val="17"/>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14:paraId="0E5AD318" w14:textId="2DCFC91F" w:rsidR="00533EF1" w:rsidRPr="002D767F" w:rsidRDefault="00533EF1" w:rsidP="002D767F">
      <w:pPr>
        <w:pStyle w:val="a4"/>
        <w:numPr>
          <w:ilvl w:val="0"/>
          <w:numId w:val="17"/>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соблюдать устав Учреждения, положение о специализированном структурном образовательном подразделении Учреждения.</w:t>
      </w:r>
    </w:p>
    <w:p w14:paraId="176368AE" w14:textId="4FBB3993" w:rsidR="0019550F" w:rsidRPr="002D767F" w:rsidRDefault="0019550F" w:rsidP="002D767F">
      <w:pPr>
        <w:pStyle w:val="a4"/>
        <w:numPr>
          <w:ilvl w:val="0"/>
          <w:numId w:val="1"/>
        </w:numPr>
        <w:spacing w:before="120" w:after="120" w:line="240" w:lineRule="auto"/>
        <w:ind w:left="0" w:firstLine="709"/>
        <w:contextualSpacing w:val="0"/>
        <w:jc w:val="both"/>
        <w:outlineLvl w:val="0"/>
        <w:rPr>
          <w:rFonts w:ascii="Times New Roman" w:hAnsi="Times New Roman" w:cs="Times New Roman"/>
          <w:b/>
          <w:bCs/>
          <w:sz w:val="24"/>
          <w:szCs w:val="24"/>
        </w:rPr>
      </w:pPr>
      <w:bookmarkStart w:id="4" w:name="_Toc36729440"/>
      <w:r w:rsidRPr="002D767F">
        <w:rPr>
          <w:rFonts w:ascii="Times New Roman" w:hAnsi="Times New Roman" w:cs="Times New Roman"/>
          <w:b/>
          <w:bCs/>
          <w:sz w:val="24"/>
          <w:szCs w:val="24"/>
        </w:rPr>
        <w:t>Основные права и обязанности работодателя</w:t>
      </w:r>
      <w:bookmarkEnd w:id="4"/>
    </w:p>
    <w:p w14:paraId="5C9C8EF9" w14:textId="30997B35" w:rsidR="0019550F" w:rsidRPr="002D767F" w:rsidRDefault="0019550F"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Работодатель имеет право:</w:t>
      </w:r>
      <w:r w:rsidRPr="002D767F">
        <w:rPr>
          <w:rStyle w:val="a7"/>
          <w:rFonts w:ascii="Times New Roman" w:hAnsi="Times New Roman" w:cs="Times New Roman"/>
          <w:sz w:val="24"/>
          <w:szCs w:val="24"/>
        </w:rPr>
        <w:footnoteReference w:id="28"/>
      </w:r>
    </w:p>
    <w:p w14:paraId="487EE8B0" w14:textId="77777777" w:rsidR="0019550F" w:rsidRPr="002D767F" w:rsidRDefault="0019550F" w:rsidP="002D767F">
      <w:pPr>
        <w:pStyle w:val="a4"/>
        <w:numPr>
          <w:ilvl w:val="0"/>
          <w:numId w:val="1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14:paraId="74DA8E6A" w14:textId="77777777" w:rsidR="0019550F" w:rsidRPr="002D767F" w:rsidRDefault="0019550F" w:rsidP="002D767F">
      <w:pPr>
        <w:pStyle w:val="a4"/>
        <w:numPr>
          <w:ilvl w:val="0"/>
          <w:numId w:val="1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вести коллективные переговоры и заключать коллективные договоры;</w:t>
      </w:r>
    </w:p>
    <w:p w14:paraId="10D61B6B" w14:textId="77777777" w:rsidR="0019550F" w:rsidRPr="002D767F" w:rsidRDefault="0019550F" w:rsidP="002D767F">
      <w:pPr>
        <w:pStyle w:val="a4"/>
        <w:numPr>
          <w:ilvl w:val="0"/>
          <w:numId w:val="1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поощрять работников за добросовестный эффективный труд;</w:t>
      </w:r>
    </w:p>
    <w:p w14:paraId="0E91B66A" w14:textId="77777777" w:rsidR="0019550F" w:rsidRPr="002D767F" w:rsidRDefault="0019550F" w:rsidP="002D767F">
      <w:pPr>
        <w:pStyle w:val="a4"/>
        <w:numPr>
          <w:ilvl w:val="0"/>
          <w:numId w:val="1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 соблюдения правил внутреннего трудового распорядка;</w:t>
      </w:r>
    </w:p>
    <w:p w14:paraId="1F3E1569" w14:textId="77777777" w:rsidR="0019550F" w:rsidRPr="002D767F" w:rsidRDefault="0019550F" w:rsidP="002D767F">
      <w:pPr>
        <w:pStyle w:val="a4"/>
        <w:numPr>
          <w:ilvl w:val="0"/>
          <w:numId w:val="1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0B18674A" w14:textId="2BC81977" w:rsidR="0019550F" w:rsidRPr="002D767F" w:rsidRDefault="0019550F" w:rsidP="002D767F">
      <w:pPr>
        <w:pStyle w:val="a4"/>
        <w:numPr>
          <w:ilvl w:val="0"/>
          <w:numId w:val="18"/>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принимать локальные нормативные акты.</w:t>
      </w:r>
    </w:p>
    <w:p w14:paraId="3685A62D" w14:textId="4181646C" w:rsidR="0019550F" w:rsidRPr="002D767F" w:rsidRDefault="0019550F"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Работодатель обязан:</w:t>
      </w:r>
      <w:r w:rsidRPr="002D767F">
        <w:rPr>
          <w:rStyle w:val="a7"/>
          <w:rFonts w:ascii="Times New Roman" w:hAnsi="Times New Roman" w:cs="Times New Roman"/>
          <w:sz w:val="24"/>
          <w:szCs w:val="24"/>
        </w:rPr>
        <w:footnoteReference w:id="29"/>
      </w:r>
    </w:p>
    <w:p w14:paraId="4928EE01" w14:textId="77777777" w:rsidR="00CB2A26" w:rsidRPr="002D767F" w:rsidRDefault="0019550F"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0DA2D714" w14:textId="77777777" w:rsidR="00CB2A26" w:rsidRPr="002D767F" w:rsidRDefault="0019550F"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предоставлять работникам работу, обусловленную трудовым договором;</w:t>
      </w:r>
    </w:p>
    <w:p w14:paraId="4D7A14E6" w14:textId="77777777" w:rsidR="00CB2A26" w:rsidRPr="002D767F" w:rsidRDefault="0019550F"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14:paraId="13875B13" w14:textId="77777777" w:rsidR="00CB2A26" w:rsidRPr="002D767F" w:rsidRDefault="0019550F"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1100E25F" w14:textId="77777777" w:rsidR="00CB2A26" w:rsidRPr="002D767F" w:rsidRDefault="0019550F"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 xml:space="preserve">обеспечивать работникам равную оплату </w:t>
      </w:r>
      <w:proofErr w:type="gramStart"/>
      <w:r w:rsidRPr="002D767F">
        <w:rPr>
          <w:rFonts w:ascii="Times New Roman" w:hAnsi="Times New Roman" w:cs="Times New Roman"/>
          <w:sz w:val="24"/>
          <w:szCs w:val="24"/>
        </w:rPr>
        <w:t>за труд</w:t>
      </w:r>
      <w:proofErr w:type="gramEnd"/>
      <w:r w:rsidRPr="002D767F">
        <w:rPr>
          <w:rFonts w:ascii="Times New Roman" w:hAnsi="Times New Roman" w:cs="Times New Roman"/>
          <w:sz w:val="24"/>
          <w:szCs w:val="24"/>
        </w:rPr>
        <w:t xml:space="preserve"> равной ценности;</w:t>
      </w:r>
    </w:p>
    <w:p w14:paraId="467D49D0" w14:textId="3D8C55DD" w:rsidR="00CB2A26" w:rsidRPr="002D767F" w:rsidRDefault="0019550F"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выплачивать 9 и 24 числа каждого месяца в полном размере причитающуюся работникам заработную плату в учреждении</w:t>
      </w:r>
      <w:r w:rsidR="002D10A7" w:rsidRPr="002D767F">
        <w:rPr>
          <w:rFonts w:ascii="Times New Roman" w:hAnsi="Times New Roman" w:cs="Times New Roman"/>
          <w:sz w:val="24"/>
          <w:szCs w:val="24"/>
        </w:rPr>
        <w:t>,</w:t>
      </w:r>
      <w:r w:rsidRPr="002D767F">
        <w:rPr>
          <w:rFonts w:ascii="Times New Roman" w:hAnsi="Times New Roman" w:cs="Times New Roman"/>
          <w:sz w:val="24"/>
          <w:szCs w:val="24"/>
        </w:rPr>
        <w:t xml:space="preserve"> либо пут</w:t>
      </w:r>
      <w:r w:rsidR="002D10A7" w:rsidRPr="002D767F">
        <w:rPr>
          <w:rFonts w:ascii="Times New Roman" w:hAnsi="Times New Roman" w:cs="Times New Roman"/>
          <w:sz w:val="24"/>
          <w:szCs w:val="24"/>
        </w:rPr>
        <w:t>ё</w:t>
      </w:r>
      <w:r w:rsidRPr="002D767F">
        <w:rPr>
          <w:rFonts w:ascii="Times New Roman" w:hAnsi="Times New Roman" w:cs="Times New Roman"/>
          <w:sz w:val="24"/>
          <w:szCs w:val="24"/>
        </w:rPr>
        <w:t>м перечисления на указанный работником сч</w:t>
      </w:r>
      <w:r w:rsidR="002D10A7" w:rsidRPr="002D767F">
        <w:rPr>
          <w:rFonts w:ascii="Times New Roman" w:hAnsi="Times New Roman" w:cs="Times New Roman"/>
          <w:sz w:val="24"/>
          <w:szCs w:val="24"/>
        </w:rPr>
        <w:t>ё</w:t>
      </w:r>
      <w:r w:rsidRPr="002D767F">
        <w:rPr>
          <w:rFonts w:ascii="Times New Roman" w:hAnsi="Times New Roman" w:cs="Times New Roman"/>
          <w:sz w:val="24"/>
          <w:szCs w:val="24"/>
        </w:rPr>
        <w:t>т в банке;</w:t>
      </w:r>
    </w:p>
    <w:p w14:paraId="4A538E69" w14:textId="287B7BAB" w:rsidR="00CB2A26" w:rsidRPr="002D767F" w:rsidRDefault="0019550F"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при совпадении дня выплаты с выходным или нерабочим праздничным дн</w:t>
      </w:r>
      <w:r w:rsidR="002D10A7" w:rsidRPr="002D767F">
        <w:rPr>
          <w:rFonts w:ascii="Times New Roman" w:hAnsi="Times New Roman" w:cs="Times New Roman"/>
          <w:sz w:val="24"/>
          <w:szCs w:val="24"/>
        </w:rPr>
        <w:t>ё</w:t>
      </w:r>
      <w:r w:rsidRPr="002D767F">
        <w:rPr>
          <w:rFonts w:ascii="Times New Roman" w:hAnsi="Times New Roman" w:cs="Times New Roman"/>
          <w:sz w:val="24"/>
          <w:szCs w:val="24"/>
        </w:rPr>
        <w:t>м выплачивать заработную плату накануне этого дня;</w:t>
      </w:r>
    </w:p>
    <w:p w14:paraId="0D4D18B5" w14:textId="77777777" w:rsidR="00CB2A26" w:rsidRPr="002D767F" w:rsidRDefault="0019550F"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оплату отпуска производить не позднее чем за три дня до его начала;</w:t>
      </w:r>
      <w:r w:rsidR="00CB2A26" w:rsidRPr="002D767F">
        <w:rPr>
          <w:rStyle w:val="a7"/>
          <w:rFonts w:ascii="Times New Roman" w:hAnsi="Times New Roman" w:cs="Times New Roman"/>
          <w:sz w:val="24"/>
          <w:szCs w:val="24"/>
        </w:rPr>
        <w:footnoteReference w:id="30"/>
      </w:r>
    </w:p>
    <w:p w14:paraId="136E0E48" w14:textId="61CCAD1A" w:rsidR="00CB2A26" w:rsidRPr="002D767F" w:rsidRDefault="0019550F"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соблюдать требования при получении и обрабатывать персональные данные работников в соответствии с требованиями законодательства;</w:t>
      </w:r>
      <w:r w:rsidR="00CB2A26" w:rsidRPr="002D767F">
        <w:rPr>
          <w:rStyle w:val="a7"/>
          <w:rFonts w:ascii="Times New Roman" w:hAnsi="Times New Roman" w:cs="Times New Roman"/>
          <w:sz w:val="24"/>
          <w:szCs w:val="24"/>
        </w:rPr>
        <w:footnoteReference w:id="31"/>
      </w:r>
    </w:p>
    <w:p w14:paraId="4CF65ADF" w14:textId="77777777" w:rsidR="00CB2A26" w:rsidRPr="002D767F" w:rsidRDefault="0019550F"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14:paraId="7418585A" w14:textId="77777777" w:rsidR="0062719E" w:rsidRPr="002D767F" w:rsidRDefault="0019550F"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2C85C462" w14:textId="77777777" w:rsidR="0062719E" w:rsidRPr="002D767F" w:rsidRDefault="0019550F"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14:paraId="255BA031" w14:textId="77777777" w:rsidR="0062719E" w:rsidRPr="002D767F" w:rsidRDefault="0019550F"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6F100E81" w14:textId="77777777" w:rsidR="00363C7F" w:rsidRPr="002D767F" w:rsidRDefault="0019550F"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14:paraId="1BF6538F" w14:textId="560957CF" w:rsidR="0019550F" w:rsidRPr="002D767F" w:rsidRDefault="0019550F"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14:paraId="7041AB53" w14:textId="77777777" w:rsidR="00265C03" w:rsidRPr="002D767F" w:rsidRDefault="00265C03"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14:paraId="5ECFD2DB" w14:textId="7E137950" w:rsidR="00265C03" w:rsidRPr="002D767F" w:rsidRDefault="00265C03"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возмещать вред, причин</w:t>
      </w:r>
      <w:r w:rsidR="00A34468" w:rsidRPr="002D767F">
        <w:rPr>
          <w:rFonts w:ascii="Times New Roman" w:hAnsi="Times New Roman" w:cs="Times New Roman"/>
          <w:sz w:val="24"/>
          <w:szCs w:val="24"/>
        </w:rPr>
        <w:t>ё</w:t>
      </w:r>
      <w:r w:rsidRPr="002D767F">
        <w:rPr>
          <w:rFonts w:ascii="Times New Roman" w:hAnsi="Times New Roman" w:cs="Times New Roman"/>
          <w:sz w:val="24"/>
          <w:szCs w:val="24"/>
        </w:rPr>
        <w:t>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14:paraId="3F7A7E3C" w14:textId="65D90A13" w:rsidR="00363C7F" w:rsidRPr="002D767F" w:rsidRDefault="00265C03" w:rsidP="002D767F">
      <w:pPr>
        <w:pStyle w:val="a4"/>
        <w:numPr>
          <w:ilvl w:val="0"/>
          <w:numId w:val="20"/>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14:paraId="52647808" w14:textId="0DA3F196" w:rsidR="00265C03" w:rsidRPr="002D767F" w:rsidRDefault="00E105FA" w:rsidP="002D767F">
      <w:pPr>
        <w:pStyle w:val="a4"/>
        <w:numPr>
          <w:ilvl w:val="0"/>
          <w:numId w:val="1"/>
        </w:numPr>
        <w:spacing w:before="120" w:after="120" w:line="240" w:lineRule="auto"/>
        <w:ind w:left="0" w:firstLine="709"/>
        <w:contextualSpacing w:val="0"/>
        <w:jc w:val="both"/>
        <w:outlineLvl w:val="0"/>
        <w:rPr>
          <w:rFonts w:ascii="Times New Roman" w:hAnsi="Times New Roman" w:cs="Times New Roman"/>
          <w:b/>
          <w:bCs/>
          <w:sz w:val="24"/>
          <w:szCs w:val="24"/>
        </w:rPr>
      </w:pPr>
      <w:bookmarkStart w:id="5" w:name="_Toc36729441"/>
      <w:r w:rsidRPr="002D767F">
        <w:rPr>
          <w:rFonts w:ascii="Times New Roman" w:hAnsi="Times New Roman" w:cs="Times New Roman"/>
          <w:b/>
          <w:bCs/>
          <w:sz w:val="24"/>
          <w:szCs w:val="24"/>
        </w:rPr>
        <w:t>Рабочее время и время отдыха</w:t>
      </w:r>
      <w:bookmarkEnd w:id="5"/>
    </w:p>
    <w:p w14:paraId="6577BBA4" w14:textId="3F4DEB14" w:rsidR="00E105FA" w:rsidRPr="002D767F" w:rsidRDefault="00E105FA"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Для педагогических работников Учреждения устанавливается сокращ</w:t>
      </w:r>
      <w:r w:rsidR="00D266E9" w:rsidRPr="002D767F">
        <w:rPr>
          <w:rFonts w:ascii="Times New Roman" w:hAnsi="Times New Roman" w:cs="Times New Roman"/>
          <w:sz w:val="24"/>
          <w:szCs w:val="24"/>
        </w:rPr>
        <w:t>ё</w:t>
      </w:r>
      <w:r w:rsidRPr="002D767F">
        <w:rPr>
          <w:rFonts w:ascii="Times New Roman" w:hAnsi="Times New Roman" w:cs="Times New Roman"/>
          <w:sz w:val="24"/>
          <w:szCs w:val="24"/>
        </w:rPr>
        <w:t>нная продолжительность рабочего времени не более 36 ч</w:t>
      </w:r>
      <w:r w:rsidR="00D266E9" w:rsidRPr="002D767F">
        <w:rPr>
          <w:rFonts w:ascii="Times New Roman" w:hAnsi="Times New Roman" w:cs="Times New Roman"/>
          <w:sz w:val="24"/>
          <w:szCs w:val="24"/>
        </w:rPr>
        <w:t>.</w:t>
      </w:r>
      <w:r w:rsidRPr="002D767F">
        <w:rPr>
          <w:rFonts w:ascii="Times New Roman" w:hAnsi="Times New Roman" w:cs="Times New Roman"/>
          <w:sz w:val="24"/>
          <w:szCs w:val="24"/>
        </w:rPr>
        <w:t xml:space="preserve"> в неделю.</w:t>
      </w:r>
      <w:r w:rsidRPr="002D767F">
        <w:rPr>
          <w:rStyle w:val="a7"/>
          <w:rFonts w:ascii="Times New Roman" w:hAnsi="Times New Roman" w:cs="Times New Roman"/>
          <w:sz w:val="24"/>
          <w:szCs w:val="24"/>
        </w:rPr>
        <w:footnoteReference w:id="32"/>
      </w:r>
    </w:p>
    <w:p w14:paraId="119D6FEF" w14:textId="15BB5C53" w:rsidR="00E105FA" w:rsidRPr="002D767F" w:rsidRDefault="00C563CC"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утверждёнными в установленном порядке.</w:t>
      </w:r>
      <w:r w:rsidRPr="002D767F">
        <w:rPr>
          <w:rStyle w:val="a7"/>
          <w:rFonts w:ascii="Times New Roman" w:hAnsi="Times New Roman" w:cs="Times New Roman"/>
          <w:sz w:val="24"/>
          <w:szCs w:val="24"/>
        </w:rPr>
        <w:footnoteReference w:id="33"/>
      </w:r>
    </w:p>
    <w:p w14:paraId="7B4F249D" w14:textId="7DAC7F95" w:rsidR="00C563CC" w:rsidRPr="002D767F" w:rsidRDefault="00C41BC7"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Педагогическим работникам Учреждения в зависимости от должности и (или) специальности с учётом особенностей их труда устанавливается:</w:t>
      </w:r>
    </w:p>
    <w:p w14:paraId="6AF64CCA" w14:textId="20EFAE39" w:rsidR="008570BC" w:rsidRPr="002D767F" w:rsidRDefault="008570BC" w:rsidP="002D767F">
      <w:pPr>
        <w:pStyle w:val="a4"/>
        <w:numPr>
          <w:ilvl w:val="0"/>
          <w:numId w:val="2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 xml:space="preserve">продолжительность рабочего времени – педагогам-психологам, методистам, педагогам-организаторам </w:t>
      </w:r>
      <w:r w:rsidR="00D266E9" w:rsidRPr="002D767F">
        <w:rPr>
          <w:rFonts w:ascii="Times New Roman" w:hAnsi="Times New Roman" w:cs="Times New Roman"/>
          <w:sz w:val="24"/>
          <w:szCs w:val="24"/>
        </w:rPr>
        <w:t xml:space="preserve">– </w:t>
      </w:r>
      <w:r w:rsidRPr="002D767F">
        <w:rPr>
          <w:rFonts w:ascii="Times New Roman" w:hAnsi="Times New Roman" w:cs="Times New Roman"/>
          <w:sz w:val="24"/>
          <w:szCs w:val="24"/>
        </w:rPr>
        <w:t>36 ч</w:t>
      </w:r>
      <w:r w:rsidR="00D266E9" w:rsidRPr="002D767F">
        <w:rPr>
          <w:rFonts w:ascii="Times New Roman" w:hAnsi="Times New Roman" w:cs="Times New Roman"/>
          <w:sz w:val="24"/>
          <w:szCs w:val="24"/>
        </w:rPr>
        <w:t>.</w:t>
      </w:r>
      <w:r w:rsidRPr="002D767F">
        <w:rPr>
          <w:rFonts w:ascii="Times New Roman" w:hAnsi="Times New Roman" w:cs="Times New Roman"/>
          <w:sz w:val="24"/>
          <w:szCs w:val="24"/>
        </w:rPr>
        <w:t xml:space="preserve"> в неделю (согласно пункту 1 указанного приложения);</w:t>
      </w:r>
    </w:p>
    <w:p w14:paraId="4EB78F49" w14:textId="75317EB0" w:rsidR="008570BC" w:rsidRPr="002D767F" w:rsidRDefault="008570BC" w:rsidP="002D767F">
      <w:pPr>
        <w:pStyle w:val="a4"/>
        <w:numPr>
          <w:ilvl w:val="0"/>
          <w:numId w:val="2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норма часов преподавательской работы за ставку заработной платы (нормируемая часть педагогической работы) – педагогам дополнительного образования – 18 ч</w:t>
      </w:r>
      <w:r w:rsidR="00D266E9" w:rsidRPr="002D767F">
        <w:rPr>
          <w:rFonts w:ascii="Times New Roman" w:hAnsi="Times New Roman" w:cs="Times New Roman"/>
          <w:sz w:val="24"/>
          <w:szCs w:val="24"/>
        </w:rPr>
        <w:t xml:space="preserve">. </w:t>
      </w:r>
      <w:r w:rsidRPr="002D767F">
        <w:rPr>
          <w:rFonts w:ascii="Times New Roman" w:hAnsi="Times New Roman" w:cs="Times New Roman"/>
          <w:sz w:val="24"/>
          <w:szCs w:val="24"/>
        </w:rPr>
        <w:t>в неделю (согласно пункту 2 указанного приложения);</w:t>
      </w:r>
    </w:p>
    <w:p w14:paraId="5BF335EB" w14:textId="5D548959" w:rsidR="008570BC" w:rsidRPr="002D767F" w:rsidRDefault="008570BC" w:rsidP="002D767F">
      <w:pPr>
        <w:pStyle w:val="a4"/>
        <w:numPr>
          <w:ilvl w:val="0"/>
          <w:numId w:val="2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норма часов педагогической работы за ставку заработной платы – концертмейстерам – 24 ч</w:t>
      </w:r>
      <w:r w:rsidR="00D266E9" w:rsidRPr="002D767F">
        <w:rPr>
          <w:rFonts w:ascii="Times New Roman" w:hAnsi="Times New Roman" w:cs="Times New Roman"/>
          <w:sz w:val="24"/>
          <w:szCs w:val="24"/>
        </w:rPr>
        <w:t>.</w:t>
      </w:r>
      <w:r w:rsidRPr="002D767F">
        <w:rPr>
          <w:rFonts w:ascii="Times New Roman" w:hAnsi="Times New Roman" w:cs="Times New Roman"/>
          <w:sz w:val="24"/>
          <w:szCs w:val="24"/>
        </w:rPr>
        <w:t xml:space="preserve"> в неделю (согласно пункту 3 указанного приложения).</w:t>
      </w:r>
    </w:p>
    <w:p w14:paraId="446D26E2" w14:textId="0ACF231A" w:rsidR="00ED3667" w:rsidRPr="002D767F" w:rsidRDefault="008570BC"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 xml:space="preserve">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педагогов дополнительного образования (далее – работников, ведущих преподавательскую работу) норма часов преподавательской работы за ставку заработной платы включает проводимые ими занятия независимо от их продолжительности и короткие перерывы (перемены) между ними, в том числе «динамический час» для обучающихся I класса. При этом количеству часов установленной учебной нагрузки соответствует </w:t>
      </w:r>
      <w:r w:rsidRPr="002D767F">
        <w:rPr>
          <w:rFonts w:ascii="Times New Roman" w:hAnsi="Times New Roman" w:cs="Times New Roman"/>
          <w:sz w:val="24"/>
          <w:szCs w:val="24"/>
        </w:rPr>
        <w:lastRenderedPageBreak/>
        <w:t>количество проводимых педагогическими работниками учебных занятий продолжительностью, не превышающей 45 мин.</w:t>
      </w:r>
    </w:p>
    <w:p w14:paraId="07015446" w14:textId="1B056B59" w:rsidR="00ED3667" w:rsidRPr="002D767F" w:rsidRDefault="008570BC" w:rsidP="002D767F">
      <w:pPr>
        <w:pStyle w:val="a4"/>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Конкретная продолжительность учебных занятий, а также перерывов (перемен) между ними предусматривается локальным нормативным актом Учреждения с уч</w:t>
      </w:r>
      <w:r w:rsidR="008B65EC" w:rsidRPr="002D767F">
        <w:rPr>
          <w:rFonts w:ascii="Times New Roman" w:hAnsi="Times New Roman" w:cs="Times New Roman"/>
          <w:sz w:val="24"/>
          <w:szCs w:val="24"/>
        </w:rPr>
        <w:t>ё</w:t>
      </w:r>
      <w:r w:rsidRPr="002D767F">
        <w:rPr>
          <w:rFonts w:ascii="Times New Roman" w:hAnsi="Times New Roman" w:cs="Times New Roman"/>
          <w:sz w:val="24"/>
          <w:szCs w:val="24"/>
        </w:rPr>
        <w:t>том соответствующих санитарно-эпидемиологических правил и нормативов (СанПиН).</w:t>
      </w:r>
      <w:r w:rsidR="00ED3667" w:rsidRPr="002D767F">
        <w:rPr>
          <w:rFonts w:ascii="Times New Roman" w:hAnsi="Times New Roman" w:cs="Times New Roman"/>
          <w:sz w:val="24"/>
          <w:szCs w:val="24"/>
        </w:rPr>
        <w:t xml:space="preserve"> </w:t>
      </w:r>
      <w:r w:rsidRPr="002D767F">
        <w:rPr>
          <w:rFonts w:ascii="Times New Roman" w:hAnsi="Times New Roman" w:cs="Times New Roman"/>
          <w:sz w:val="24"/>
          <w:szCs w:val="24"/>
        </w:rPr>
        <w:t>Выполнение преподавательской работы регулируется расписанием учебных занятий.</w:t>
      </w:r>
    </w:p>
    <w:p w14:paraId="095DDFB7" w14:textId="39F401E9" w:rsidR="008570BC" w:rsidRPr="002D767F" w:rsidRDefault="008570BC" w:rsidP="002D767F">
      <w:pPr>
        <w:pStyle w:val="a4"/>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sidRPr="002D767F">
        <w:rPr>
          <w:rStyle w:val="a7"/>
          <w:rFonts w:ascii="Times New Roman" w:hAnsi="Times New Roman" w:cs="Times New Roman"/>
          <w:sz w:val="24"/>
          <w:szCs w:val="24"/>
        </w:rPr>
        <w:footnoteReference w:id="34"/>
      </w:r>
    </w:p>
    <w:p w14:paraId="60FA138C" w14:textId="4B1DC7EE" w:rsidR="008B65EC" w:rsidRPr="002D767F" w:rsidRDefault="00010DE4"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sidRPr="002D767F">
        <w:rPr>
          <w:rStyle w:val="a7"/>
          <w:rFonts w:ascii="Times New Roman" w:hAnsi="Times New Roman" w:cs="Times New Roman"/>
          <w:sz w:val="24"/>
          <w:szCs w:val="24"/>
        </w:rPr>
        <w:footnoteReference w:id="35"/>
      </w:r>
    </w:p>
    <w:p w14:paraId="0DA775F3" w14:textId="77777777" w:rsidR="00137AD2" w:rsidRPr="002D767F" w:rsidRDefault="00084BE7" w:rsidP="002D767F">
      <w:pPr>
        <w:pStyle w:val="a4"/>
        <w:numPr>
          <w:ilvl w:val="0"/>
          <w:numId w:val="22"/>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14:paraId="02E400EF" w14:textId="77777777" w:rsidR="00137AD2" w:rsidRPr="002D767F" w:rsidRDefault="00084BE7" w:rsidP="002D767F">
      <w:pPr>
        <w:pStyle w:val="a4"/>
        <w:numPr>
          <w:ilvl w:val="0"/>
          <w:numId w:val="22"/>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работа на общих собраниях работников Учреждения;</w:t>
      </w:r>
    </w:p>
    <w:p w14:paraId="3090D532" w14:textId="77777777" w:rsidR="00137AD2" w:rsidRPr="002D767F" w:rsidRDefault="00084BE7" w:rsidP="002D767F">
      <w:pPr>
        <w:pStyle w:val="a4"/>
        <w:numPr>
          <w:ilvl w:val="0"/>
          <w:numId w:val="22"/>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14:paraId="2BCB723E" w14:textId="77777777" w:rsidR="00137AD2" w:rsidRPr="002D767F" w:rsidRDefault="00084BE7" w:rsidP="002D767F">
      <w:pPr>
        <w:pStyle w:val="a4"/>
        <w:numPr>
          <w:ilvl w:val="0"/>
          <w:numId w:val="22"/>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14:paraId="7916AE14" w14:textId="77777777" w:rsidR="00137AD2" w:rsidRPr="002D767F" w:rsidRDefault="00084BE7" w:rsidP="002D767F">
      <w:pPr>
        <w:pStyle w:val="a4"/>
        <w:numPr>
          <w:ilvl w:val="0"/>
          <w:numId w:val="22"/>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периодические кратковременные дежурства в Учреждении в период образовательного процесса;</w:t>
      </w:r>
    </w:p>
    <w:p w14:paraId="42E519C0" w14:textId="77777777" w:rsidR="00137AD2" w:rsidRPr="002D767F" w:rsidRDefault="00084BE7" w:rsidP="002D767F">
      <w:pPr>
        <w:pStyle w:val="a4"/>
        <w:numPr>
          <w:ilvl w:val="0"/>
          <w:numId w:val="22"/>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дежурства на внеурочных мероприятиях, плановых и внеплановых мероприятиях, проводимых Учреждением;</w:t>
      </w:r>
    </w:p>
    <w:p w14:paraId="508BD465" w14:textId="6A19A959" w:rsidR="003124F4" w:rsidRPr="002D767F" w:rsidRDefault="00084BE7" w:rsidP="002D767F">
      <w:pPr>
        <w:pStyle w:val="a4"/>
        <w:numPr>
          <w:ilvl w:val="0"/>
          <w:numId w:val="22"/>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14:paraId="7582A9EC" w14:textId="1C900413" w:rsidR="00137AD2" w:rsidRPr="002D767F" w:rsidRDefault="00BF7A45"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Объём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sidRPr="002D767F">
        <w:rPr>
          <w:rStyle w:val="a7"/>
          <w:rFonts w:ascii="Times New Roman" w:hAnsi="Times New Roman" w:cs="Times New Roman"/>
          <w:sz w:val="24"/>
          <w:szCs w:val="24"/>
        </w:rPr>
        <w:footnoteReference w:id="36"/>
      </w:r>
    </w:p>
    <w:p w14:paraId="5BF90339" w14:textId="7C1EA313" w:rsidR="003B7AC1" w:rsidRPr="002D767F" w:rsidRDefault="003B7AC1"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Установленный в начале учебного года объ</w:t>
      </w:r>
      <w:r w:rsidR="001F4A9E" w:rsidRPr="002D767F">
        <w:rPr>
          <w:rFonts w:ascii="Times New Roman" w:hAnsi="Times New Roman" w:cs="Times New Roman"/>
          <w:sz w:val="24"/>
          <w:szCs w:val="24"/>
        </w:rPr>
        <w:t>ё</w:t>
      </w:r>
      <w:r w:rsidRPr="002D767F">
        <w:rPr>
          <w:rFonts w:ascii="Times New Roman" w:hAnsi="Times New Roman" w:cs="Times New Roman"/>
          <w:sz w:val="24"/>
          <w:szCs w:val="24"/>
        </w:rPr>
        <w:t>м учебной нагрузки (педагогической работы) не может быть уменьшен в</w:t>
      </w:r>
      <w:r w:rsidR="001F4A9E" w:rsidRPr="002D767F">
        <w:rPr>
          <w:rFonts w:ascii="Times New Roman" w:hAnsi="Times New Roman" w:cs="Times New Roman"/>
          <w:sz w:val="24"/>
          <w:szCs w:val="24"/>
        </w:rPr>
        <w:t xml:space="preserve"> </w:t>
      </w:r>
      <w:r w:rsidRPr="002D767F">
        <w:rPr>
          <w:rFonts w:ascii="Times New Roman" w:hAnsi="Times New Roman" w:cs="Times New Roman"/>
          <w:sz w:val="24"/>
          <w:szCs w:val="24"/>
        </w:rPr>
        <w:t>течение учебного года по инициативе Учреждения, за исключением случаев уменьшения количества обучающихся и часов по учебным планам и программам.</w:t>
      </w:r>
      <w:r w:rsidR="001F4A9E" w:rsidRPr="002D767F">
        <w:rPr>
          <w:rStyle w:val="a7"/>
          <w:rFonts w:ascii="Times New Roman" w:hAnsi="Times New Roman" w:cs="Times New Roman"/>
          <w:sz w:val="24"/>
          <w:szCs w:val="24"/>
        </w:rPr>
        <w:footnoteReference w:id="37"/>
      </w:r>
    </w:p>
    <w:p w14:paraId="3E63174C" w14:textId="120ABA63" w:rsidR="00FB6BC7" w:rsidRPr="002D767F" w:rsidRDefault="00FB6BC7"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lastRenderedPageBreak/>
        <w:t>Учебная нагрузка (педагогическая работа), объём которой больше или меньше нормы часов за ставку заработной платы, устанавливается только с письменного согласия работника.</w:t>
      </w:r>
      <w:r w:rsidRPr="002D767F">
        <w:rPr>
          <w:rStyle w:val="a7"/>
          <w:rFonts w:ascii="Times New Roman" w:hAnsi="Times New Roman" w:cs="Times New Roman"/>
          <w:sz w:val="24"/>
          <w:szCs w:val="24"/>
        </w:rPr>
        <w:footnoteReference w:id="38"/>
      </w:r>
    </w:p>
    <w:p w14:paraId="409D1FB6" w14:textId="3B5D5548" w:rsidR="00FB6BC7" w:rsidRPr="002D767F" w:rsidRDefault="00FB6BC7"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sidRPr="002D767F">
        <w:rPr>
          <w:rStyle w:val="a7"/>
          <w:rFonts w:ascii="Times New Roman" w:hAnsi="Times New Roman" w:cs="Times New Roman"/>
          <w:sz w:val="24"/>
          <w:szCs w:val="24"/>
        </w:rPr>
        <w:footnoteReference w:id="39"/>
      </w:r>
    </w:p>
    <w:p w14:paraId="037CBB95" w14:textId="46E8BB87" w:rsidR="00FB6BC7" w:rsidRPr="002D767F" w:rsidRDefault="00FB6BC7"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Педагогам,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w:t>
      </w:r>
      <w:r w:rsidR="009A7B50" w:rsidRPr="002D767F">
        <w:rPr>
          <w:rFonts w:ascii="Times New Roman" w:hAnsi="Times New Roman" w:cs="Times New Roman"/>
          <w:sz w:val="24"/>
          <w:szCs w:val="24"/>
        </w:rPr>
        <w:t>ё</w:t>
      </w:r>
      <w:r w:rsidRPr="002D767F">
        <w:rPr>
          <w:rFonts w:ascii="Times New Roman" w:hAnsi="Times New Roman" w:cs="Times New Roman"/>
          <w:sz w:val="24"/>
          <w:szCs w:val="24"/>
        </w:rPr>
        <w:t>нным оплачиваемым отпуском, выплачивается:</w:t>
      </w:r>
    </w:p>
    <w:p w14:paraId="23DEB7E2" w14:textId="77777777" w:rsidR="00C508F0" w:rsidRPr="002D767F" w:rsidRDefault="00FB6BC7" w:rsidP="002D767F">
      <w:pPr>
        <w:pStyle w:val="a4"/>
        <w:numPr>
          <w:ilvl w:val="0"/>
          <w:numId w:val="2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14:paraId="276800D9" w14:textId="6751AB0C" w:rsidR="00C508F0" w:rsidRPr="002D767F" w:rsidRDefault="00FB6BC7" w:rsidP="002D767F">
      <w:pPr>
        <w:pStyle w:val="a4"/>
        <w:numPr>
          <w:ilvl w:val="0"/>
          <w:numId w:val="2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заработная плата в размере месячной ставки, если объ</w:t>
      </w:r>
      <w:r w:rsidR="00E171A6" w:rsidRPr="002D767F">
        <w:rPr>
          <w:rFonts w:ascii="Times New Roman" w:hAnsi="Times New Roman" w:cs="Times New Roman"/>
          <w:sz w:val="24"/>
          <w:szCs w:val="24"/>
        </w:rPr>
        <w:t>ё</w:t>
      </w:r>
      <w:r w:rsidRPr="002D767F">
        <w:rPr>
          <w:rFonts w:ascii="Times New Roman" w:hAnsi="Times New Roman" w:cs="Times New Roman"/>
          <w:sz w:val="24"/>
          <w:szCs w:val="24"/>
        </w:rPr>
        <w:t>м учебной нагрузки до е</w:t>
      </w:r>
      <w:r w:rsidR="00E171A6" w:rsidRPr="002D767F">
        <w:rPr>
          <w:rFonts w:ascii="Times New Roman" w:hAnsi="Times New Roman" w:cs="Times New Roman"/>
          <w:sz w:val="24"/>
          <w:szCs w:val="24"/>
        </w:rPr>
        <w:t>ё</w:t>
      </w:r>
      <w:r w:rsidRPr="002D767F">
        <w:rPr>
          <w:rFonts w:ascii="Times New Roman" w:hAnsi="Times New Roman" w:cs="Times New Roman"/>
          <w:sz w:val="24"/>
          <w:szCs w:val="24"/>
        </w:rPr>
        <w:t xml:space="preserve">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w:t>
      </w:r>
      <w:r w:rsidR="00E171A6" w:rsidRPr="002D767F">
        <w:rPr>
          <w:rFonts w:ascii="Times New Roman" w:hAnsi="Times New Roman" w:cs="Times New Roman"/>
          <w:sz w:val="24"/>
          <w:szCs w:val="24"/>
        </w:rPr>
        <w:t xml:space="preserve"> </w:t>
      </w:r>
      <w:r w:rsidRPr="002D767F">
        <w:rPr>
          <w:rFonts w:ascii="Times New Roman" w:hAnsi="Times New Roman" w:cs="Times New Roman"/>
          <w:sz w:val="24"/>
          <w:szCs w:val="24"/>
        </w:rPr>
        <w:t>работой;</w:t>
      </w:r>
    </w:p>
    <w:p w14:paraId="28E76106" w14:textId="58AF114E" w:rsidR="00E401B9" w:rsidRPr="002D767F" w:rsidRDefault="00FB6BC7" w:rsidP="002D767F">
      <w:pPr>
        <w:pStyle w:val="a4"/>
        <w:numPr>
          <w:ilvl w:val="0"/>
          <w:numId w:val="23"/>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 Об уменьшении учебной нагрузки в течение учебного года и о догрузке другой педагогической работой учителя должны быть поставлены в известность не позднее чем за два месяца.</w:t>
      </w:r>
      <w:r w:rsidRPr="002D767F">
        <w:rPr>
          <w:rStyle w:val="a7"/>
          <w:rFonts w:ascii="Times New Roman" w:hAnsi="Times New Roman" w:cs="Times New Roman"/>
          <w:sz w:val="24"/>
          <w:szCs w:val="24"/>
        </w:rPr>
        <w:footnoteReference w:id="40"/>
      </w:r>
    </w:p>
    <w:p w14:paraId="4F37B2AE" w14:textId="5DEA7E89" w:rsidR="0098524D" w:rsidRPr="002D767F" w:rsidRDefault="0098524D"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 п.</w:t>
      </w:r>
      <w:r w:rsidRPr="002D767F">
        <w:rPr>
          <w:rStyle w:val="a7"/>
          <w:rFonts w:ascii="Times New Roman" w:hAnsi="Times New Roman" w:cs="Times New Roman"/>
          <w:sz w:val="24"/>
          <w:szCs w:val="24"/>
        </w:rPr>
        <w:footnoteReference w:id="41"/>
      </w:r>
    </w:p>
    <w:p w14:paraId="0805279D" w14:textId="7F3C9DBC" w:rsidR="00D07E44" w:rsidRPr="002D767F" w:rsidRDefault="00D07E44"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Для педагогических работников Учреждения, выполняющих свои обязанности непрерывно в течение рабочего дня, перерыв для приёма пищи не устанавливается.</w:t>
      </w:r>
    </w:p>
    <w:p w14:paraId="537C2337" w14:textId="1EF9F8D0" w:rsidR="00D07E44" w:rsidRPr="002D767F" w:rsidRDefault="00A92B72"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 xml:space="preserve">Режим рабочего времени педагогических работников Учреждения в каникулярный период, в период отмены для обучающихся учебных занятий по </w:t>
      </w:r>
      <w:proofErr w:type="spellStart"/>
      <w:r w:rsidRPr="002D767F">
        <w:rPr>
          <w:rFonts w:ascii="Times New Roman" w:hAnsi="Times New Roman" w:cs="Times New Roman"/>
          <w:sz w:val="24"/>
          <w:szCs w:val="24"/>
        </w:rPr>
        <w:t>санитарноэпидемиологическим</w:t>
      </w:r>
      <w:proofErr w:type="spellEnd"/>
      <w:r w:rsidRPr="002D767F">
        <w:rPr>
          <w:rFonts w:ascii="Times New Roman" w:hAnsi="Times New Roman" w:cs="Times New Roman"/>
          <w:sz w:val="24"/>
          <w:szCs w:val="24"/>
        </w:rPr>
        <w:t>,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14:paraId="76CAFC81" w14:textId="399F0FB2" w:rsidR="00201573" w:rsidRPr="002D767F" w:rsidRDefault="00201573"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и четверг устанавливается с 9:00 до 17:42, в пятницу – с 9:00 до 16:30. Перерыв на обед с 12:00 до 12:30.</w:t>
      </w:r>
    </w:p>
    <w:p w14:paraId="2629F9F4" w14:textId="4A4727D6" w:rsidR="00DD7992" w:rsidRPr="002D767F" w:rsidRDefault="00DD7992" w:rsidP="002D767F">
      <w:pPr>
        <w:pStyle w:val="a4"/>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r w:rsidRPr="002D767F">
        <w:rPr>
          <w:rStyle w:val="a7"/>
          <w:rFonts w:ascii="Times New Roman" w:hAnsi="Times New Roman" w:cs="Times New Roman"/>
          <w:sz w:val="24"/>
          <w:szCs w:val="24"/>
        </w:rPr>
        <w:footnoteReference w:id="42"/>
      </w:r>
    </w:p>
    <w:p w14:paraId="26D00FC4" w14:textId="0893866C" w:rsidR="00DD7992" w:rsidRPr="002D767F" w:rsidRDefault="00DD7992"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lastRenderedPageBreak/>
        <w:t>Всем работникам Учреждения обеспечивается возможность приёма пищи одновременно вместе с обучающимися или отдельно в специально отвед</w:t>
      </w:r>
      <w:r w:rsidR="009924AF" w:rsidRPr="002D767F">
        <w:rPr>
          <w:rFonts w:ascii="Times New Roman" w:hAnsi="Times New Roman" w:cs="Times New Roman"/>
          <w:sz w:val="24"/>
          <w:szCs w:val="24"/>
        </w:rPr>
        <w:t>ё</w:t>
      </w:r>
      <w:r w:rsidRPr="002D767F">
        <w:rPr>
          <w:rFonts w:ascii="Times New Roman" w:hAnsi="Times New Roman" w:cs="Times New Roman"/>
          <w:sz w:val="24"/>
          <w:szCs w:val="24"/>
        </w:rPr>
        <w:t>нном для этой цели помещении: в левом крыле 3-го этажа.</w:t>
      </w:r>
    </w:p>
    <w:p w14:paraId="20CC5C2A" w14:textId="66BC8072" w:rsidR="009924AF" w:rsidRPr="002D767F" w:rsidRDefault="00FE608C"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 xml:space="preserve">При совпадении выходного и нерабочего праздничного дней выходной день переносится на следующий </w:t>
      </w:r>
      <w:proofErr w:type="gramStart"/>
      <w:r w:rsidRPr="002D767F">
        <w:rPr>
          <w:rFonts w:ascii="Times New Roman" w:hAnsi="Times New Roman" w:cs="Times New Roman"/>
          <w:sz w:val="24"/>
          <w:szCs w:val="24"/>
        </w:rPr>
        <w:t>после праздничного рабочий день</w:t>
      </w:r>
      <w:proofErr w:type="gramEnd"/>
      <w:r w:rsidRPr="002D767F">
        <w:rPr>
          <w:rFonts w:ascii="Times New Roman" w:hAnsi="Times New Roman" w:cs="Times New Roman"/>
          <w:sz w:val="24"/>
          <w:szCs w:val="24"/>
        </w:rPr>
        <w:t>.</w:t>
      </w:r>
    </w:p>
    <w:p w14:paraId="68988C66" w14:textId="6AE60B08" w:rsidR="00FE608C" w:rsidRPr="002D767F" w:rsidRDefault="00FE608C"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Работа в выходные и нерабочие праздничные дни запрещается, за исключением случаев, предусмотренных Трудовым кодексом Российской Федерации.</w:t>
      </w:r>
      <w:r w:rsidRPr="002D767F">
        <w:rPr>
          <w:rStyle w:val="a7"/>
          <w:rFonts w:ascii="Times New Roman" w:hAnsi="Times New Roman" w:cs="Times New Roman"/>
          <w:sz w:val="24"/>
          <w:szCs w:val="24"/>
        </w:rPr>
        <w:footnoteReference w:id="43"/>
      </w:r>
    </w:p>
    <w:p w14:paraId="164211BE" w14:textId="4D945679" w:rsidR="00FE608C" w:rsidRPr="002D767F" w:rsidRDefault="00FE608C"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По соглашению между работником Учреждения и работодателем могут устанавливаться как при при</w:t>
      </w:r>
      <w:r w:rsidR="00CA4001" w:rsidRPr="002D767F">
        <w:rPr>
          <w:rFonts w:ascii="Times New Roman" w:hAnsi="Times New Roman" w:cs="Times New Roman"/>
          <w:sz w:val="24"/>
          <w:szCs w:val="24"/>
        </w:rPr>
        <w:t>ё</w:t>
      </w:r>
      <w:r w:rsidRPr="002D767F">
        <w:rPr>
          <w:rFonts w:ascii="Times New Roman" w:hAnsi="Times New Roman" w:cs="Times New Roman"/>
          <w:sz w:val="24"/>
          <w:szCs w:val="24"/>
        </w:rPr>
        <w:t>ме на работу, так и впоследствии неполный рабочий день или неполная рабочая</w:t>
      </w:r>
      <w:r w:rsidR="00CA4001" w:rsidRPr="002D767F">
        <w:rPr>
          <w:rFonts w:ascii="Times New Roman" w:hAnsi="Times New Roman" w:cs="Times New Roman"/>
          <w:sz w:val="24"/>
          <w:szCs w:val="24"/>
        </w:rPr>
        <w:t xml:space="preserve"> </w:t>
      </w:r>
      <w:r w:rsidRPr="002D767F">
        <w:rPr>
          <w:rFonts w:ascii="Times New Roman" w:hAnsi="Times New Roman" w:cs="Times New Roman"/>
          <w:sz w:val="24"/>
          <w:szCs w:val="24"/>
        </w:rPr>
        <w:t>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w:t>
      </w:r>
      <w:r w:rsidR="00CA4001" w:rsidRPr="002D767F">
        <w:rPr>
          <w:rFonts w:ascii="Times New Roman" w:hAnsi="Times New Roman" w:cs="Times New Roman"/>
          <w:sz w:val="24"/>
          <w:szCs w:val="24"/>
        </w:rPr>
        <w:t>ё</w:t>
      </w:r>
      <w:r w:rsidRPr="002D767F">
        <w:rPr>
          <w:rFonts w:ascii="Times New Roman" w:hAnsi="Times New Roman" w:cs="Times New Roman"/>
          <w:sz w:val="24"/>
          <w:szCs w:val="24"/>
        </w:rPr>
        <w:t>нка в возрасте до 14 лет (реб</w:t>
      </w:r>
      <w:r w:rsidR="00CA4001" w:rsidRPr="002D767F">
        <w:rPr>
          <w:rFonts w:ascii="Times New Roman" w:hAnsi="Times New Roman" w:cs="Times New Roman"/>
          <w:sz w:val="24"/>
          <w:szCs w:val="24"/>
        </w:rPr>
        <w:t>ё</w:t>
      </w:r>
      <w:r w:rsidRPr="002D767F">
        <w:rPr>
          <w:rFonts w:ascii="Times New Roman" w:hAnsi="Times New Roman" w:cs="Times New Roman"/>
          <w:sz w:val="24"/>
          <w:szCs w:val="24"/>
        </w:rPr>
        <w:t>нка-инвалида</w:t>
      </w:r>
      <w:r w:rsidR="00CA4001" w:rsidRPr="002D767F">
        <w:rPr>
          <w:rFonts w:ascii="Times New Roman" w:hAnsi="Times New Roman" w:cs="Times New Roman"/>
          <w:sz w:val="24"/>
          <w:szCs w:val="24"/>
        </w:rPr>
        <w:t xml:space="preserve"> </w:t>
      </w:r>
      <w:r w:rsidRPr="002D767F">
        <w:rPr>
          <w:rFonts w:ascii="Times New Roman" w:hAnsi="Times New Roman" w:cs="Times New Roman"/>
          <w:sz w:val="24"/>
          <w:szCs w:val="24"/>
        </w:rPr>
        <w:t>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2D767F">
        <w:rPr>
          <w:rStyle w:val="a7"/>
          <w:rFonts w:ascii="Times New Roman" w:hAnsi="Times New Roman" w:cs="Times New Roman"/>
          <w:sz w:val="24"/>
          <w:szCs w:val="24"/>
        </w:rPr>
        <w:footnoteReference w:id="44"/>
      </w:r>
    </w:p>
    <w:p w14:paraId="4EC64410" w14:textId="39D3699E" w:rsidR="00CA4001" w:rsidRPr="002D767F" w:rsidRDefault="00CA4001"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w:t>
      </w:r>
      <w:r w:rsidR="007C68AE" w:rsidRPr="002D767F">
        <w:rPr>
          <w:rFonts w:ascii="Times New Roman" w:hAnsi="Times New Roman" w:cs="Times New Roman"/>
          <w:sz w:val="24"/>
          <w:szCs w:val="24"/>
        </w:rPr>
        <w:t>ё</w:t>
      </w:r>
      <w:r w:rsidRPr="002D767F">
        <w:rPr>
          <w:rFonts w:ascii="Times New Roman" w:hAnsi="Times New Roman" w:cs="Times New Roman"/>
          <w:sz w:val="24"/>
          <w:szCs w:val="24"/>
        </w:rPr>
        <w:t>та рабочего времени с тем, чтобы продолжительность рабочего времени за</w:t>
      </w:r>
      <w:r w:rsidR="007C68AE" w:rsidRPr="002D767F">
        <w:rPr>
          <w:rFonts w:ascii="Times New Roman" w:hAnsi="Times New Roman" w:cs="Times New Roman"/>
          <w:sz w:val="24"/>
          <w:szCs w:val="24"/>
        </w:rPr>
        <w:t xml:space="preserve"> </w:t>
      </w:r>
      <w:r w:rsidRPr="002D767F">
        <w:rPr>
          <w:rFonts w:ascii="Times New Roman" w:hAnsi="Times New Roman" w:cs="Times New Roman"/>
          <w:sz w:val="24"/>
          <w:szCs w:val="24"/>
        </w:rPr>
        <w:t>уч</w:t>
      </w:r>
      <w:r w:rsidR="007C68AE" w:rsidRPr="002D767F">
        <w:rPr>
          <w:rFonts w:ascii="Times New Roman" w:hAnsi="Times New Roman" w:cs="Times New Roman"/>
          <w:sz w:val="24"/>
          <w:szCs w:val="24"/>
        </w:rPr>
        <w:t>ё</w:t>
      </w:r>
      <w:r w:rsidRPr="002D767F">
        <w:rPr>
          <w:rFonts w:ascii="Times New Roman" w:hAnsi="Times New Roman" w:cs="Times New Roman"/>
          <w:sz w:val="24"/>
          <w:szCs w:val="24"/>
        </w:rPr>
        <w:t>тный период (месяц, квартал и другие периоды) не превышала нормального числа рабочих часов. Уч</w:t>
      </w:r>
      <w:r w:rsidR="007C68AE" w:rsidRPr="002D767F">
        <w:rPr>
          <w:rFonts w:ascii="Times New Roman" w:hAnsi="Times New Roman" w:cs="Times New Roman"/>
          <w:sz w:val="24"/>
          <w:szCs w:val="24"/>
        </w:rPr>
        <w:t>ё</w:t>
      </w:r>
      <w:r w:rsidRPr="002D767F">
        <w:rPr>
          <w:rFonts w:ascii="Times New Roman" w:hAnsi="Times New Roman" w:cs="Times New Roman"/>
          <w:sz w:val="24"/>
          <w:szCs w:val="24"/>
        </w:rPr>
        <w:t>тный период не может превышать одного года.</w:t>
      </w:r>
      <w:r w:rsidRPr="002D767F">
        <w:rPr>
          <w:rStyle w:val="a7"/>
          <w:rFonts w:ascii="Times New Roman" w:hAnsi="Times New Roman" w:cs="Times New Roman"/>
          <w:sz w:val="24"/>
          <w:szCs w:val="24"/>
        </w:rPr>
        <w:footnoteReference w:id="45"/>
      </w:r>
    </w:p>
    <w:p w14:paraId="7E87B30D" w14:textId="45239C3F" w:rsidR="007C68AE" w:rsidRPr="002D767F" w:rsidRDefault="007C68AE"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Суммированный учёт рабочего времени вводится приказом работодателя, о чём работники Учреждения уведомляются в письменной форме не позднее чем за два месяца.</w:t>
      </w:r>
    </w:p>
    <w:p w14:paraId="022DE8A5" w14:textId="2FB3E17A" w:rsidR="00F77DC5" w:rsidRPr="002D767F" w:rsidRDefault="00F77DC5"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14:paraId="22DDD160" w14:textId="4428C045" w:rsidR="00F77DC5" w:rsidRPr="002D767F" w:rsidRDefault="00F77DC5"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Работникам Учреждения предоставляются ежегодные отпуска с сохранением места работы (должности) и среднего заработка.</w:t>
      </w:r>
    </w:p>
    <w:p w14:paraId="6A64F8C5" w14:textId="0CA3FC20" w:rsidR="008A035D" w:rsidRPr="002D767F" w:rsidRDefault="008A035D"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Педагогическим работникам Учреждения предоставляется ежегодный основной удлинённый оплачиваемый отпуск, продолжительность которого устанавливается Постановлением Правительства РФ от 01.10.2002 г. №724 «О продолжительности ежегодного основного удлинённого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r w:rsidRPr="002D767F">
        <w:rPr>
          <w:rStyle w:val="a7"/>
          <w:rFonts w:ascii="Times New Roman" w:hAnsi="Times New Roman" w:cs="Times New Roman"/>
          <w:sz w:val="24"/>
          <w:szCs w:val="24"/>
        </w:rPr>
        <w:footnoteReference w:id="46"/>
      </w:r>
    </w:p>
    <w:p w14:paraId="0A0C15E5" w14:textId="5D308C0A" w:rsidR="008A035D" w:rsidRPr="002D767F" w:rsidRDefault="008A035D"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Очер</w:t>
      </w:r>
      <w:r w:rsidR="00331568" w:rsidRPr="002D767F">
        <w:rPr>
          <w:rFonts w:ascii="Times New Roman" w:hAnsi="Times New Roman" w:cs="Times New Roman"/>
          <w:sz w:val="24"/>
          <w:szCs w:val="24"/>
        </w:rPr>
        <w:t>ё</w:t>
      </w:r>
      <w:r w:rsidRPr="002D767F">
        <w:rPr>
          <w:rFonts w:ascii="Times New Roman" w:hAnsi="Times New Roman" w:cs="Times New Roman"/>
          <w:sz w:val="24"/>
          <w:szCs w:val="24"/>
        </w:rPr>
        <w:t>дность предоставления оплачиваемых отпусков определяется ежегодно в соответствии с графиком отпусков, утверждаемым работодателем с уч</w:t>
      </w:r>
      <w:r w:rsidR="00331568" w:rsidRPr="002D767F">
        <w:rPr>
          <w:rFonts w:ascii="Times New Roman" w:hAnsi="Times New Roman" w:cs="Times New Roman"/>
          <w:sz w:val="24"/>
          <w:szCs w:val="24"/>
        </w:rPr>
        <w:t>ё</w:t>
      </w:r>
      <w:r w:rsidRPr="002D767F">
        <w:rPr>
          <w:rFonts w:ascii="Times New Roman" w:hAnsi="Times New Roman" w:cs="Times New Roman"/>
          <w:sz w:val="24"/>
          <w:szCs w:val="24"/>
        </w:rPr>
        <w:t>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w:t>
      </w:r>
      <w:r w:rsidR="00331568" w:rsidRPr="002D767F">
        <w:rPr>
          <w:rFonts w:ascii="Times New Roman" w:hAnsi="Times New Roman" w:cs="Times New Roman"/>
          <w:sz w:val="24"/>
          <w:szCs w:val="24"/>
        </w:rPr>
        <w:t>ё</w:t>
      </w:r>
      <w:r w:rsidRPr="002D767F">
        <w:rPr>
          <w:rFonts w:ascii="Times New Roman" w:hAnsi="Times New Roman" w:cs="Times New Roman"/>
          <w:sz w:val="24"/>
          <w:szCs w:val="24"/>
        </w:rPr>
        <w:t>й 372 Трудового кодекса Российской Федерации.</w:t>
      </w:r>
      <w:r w:rsidRPr="002D767F">
        <w:rPr>
          <w:rStyle w:val="a7"/>
          <w:rFonts w:ascii="Times New Roman" w:hAnsi="Times New Roman" w:cs="Times New Roman"/>
          <w:sz w:val="24"/>
          <w:szCs w:val="24"/>
        </w:rPr>
        <w:footnoteReference w:id="47"/>
      </w:r>
    </w:p>
    <w:p w14:paraId="2A79564B" w14:textId="27619B09" w:rsidR="00331568" w:rsidRPr="002D767F" w:rsidRDefault="00331568" w:rsidP="002D767F">
      <w:pPr>
        <w:pStyle w:val="a4"/>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График отпусков обязателен как для работодателя, так и для работника.</w:t>
      </w:r>
      <w:r w:rsidRPr="002D767F">
        <w:rPr>
          <w:rStyle w:val="a7"/>
          <w:rFonts w:ascii="Times New Roman" w:hAnsi="Times New Roman" w:cs="Times New Roman"/>
          <w:sz w:val="24"/>
          <w:szCs w:val="24"/>
        </w:rPr>
        <w:footnoteReference w:id="48"/>
      </w:r>
    </w:p>
    <w:p w14:paraId="1147E901" w14:textId="77777777" w:rsidR="00B453A2" w:rsidRPr="002D767F" w:rsidRDefault="00331568" w:rsidP="002D767F">
      <w:pPr>
        <w:pStyle w:val="a4"/>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lastRenderedPageBreak/>
        <w:t>О времени начала отпуска работник должен быть извещён под роспись не позднее чем за две недели до его начала.</w:t>
      </w:r>
      <w:r w:rsidRPr="002D767F">
        <w:rPr>
          <w:rStyle w:val="a7"/>
          <w:rFonts w:ascii="Times New Roman" w:hAnsi="Times New Roman" w:cs="Times New Roman"/>
          <w:sz w:val="24"/>
          <w:szCs w:val="24"/>
        </w:rPr>
        <w:footnoteReference w:id="49"/>
      </w:r>
    </w:p>
    <w:p w14:paraId="5040F6AF" w14:textId="43E53601" w:rsidR="00B453A2" w:rsidRPr="002D767F" w:rsidRDefault="00B453A2"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Оплачиваемый отпуск должен предоставляться работнику ежегодно.</w:t>
      </w:r>
      <w:r w:rsidR="0010026B" w:rsidRPr="002D767F">
        <w:rPr>
          <w:rStyle w:val="a7"/>
          <w:rFonts w:ascii="Times New Roman" w:hAnsi="Times New Roman" w:cs="Times New Roman"/>
          <w:sz w:val="24"/>
          <w:szCs w:val="24"/>
        </w:rPr>
        <w:footnoteReference w:id="50"/>
      </w:r>
    </w:p>
    <w:p w14:paraId="4B55A0F9" w14:textId="239267EF" w:rsidR="0010026B" w:rsidRPr="002D767F" w:rsidRDefault="00BF0589" w:rsidP="002D767F">
      <w:pPr>
        <w:pStyle w:val="a4"/>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С учётом статьи 124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r w:rsidRPr="002D767F">
        <w:rPr>
          <w:rStyle w:val="a7"/>
          <w:rFonts w:ascii="Times New Roman" w:hAnsi="Times New Roman" w:cs="Times New Roman"/>
          <w:sz w:val="24"/>
          <w:szCs w:val="24"/>
        </w:rPr>
        <w:footnoteReference w:id="51"/>
      </w:r>
    </w:p>
    <w:p w14:paraId="42AA0388" w14:textId="5440CBAF" w:rsidR="00BF0589" w:rsidRPr="002D767F" w:rsidRDefault="00BF0589"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Pr="002D767F">
        <w:rPr>
          <w:rStyle w:val="a7"/>
          <w:rFonts w:ascii="Times New Roman" w:hAnsi="Times New Roman" w:cs="Times New Roman"/>
          <w:sz w:val="24"/>
          <w:szCs w:val="24"/>
        </w:rPr>
        <w:footnoteReference w:id="52"/>
      </w:r>
    </w:p>
    <w:p w14:paraId="54D2D6C2" w14:textId="2332C4E2" w:rsidR="00BF0589" w:rsidRPr="002D767F" w:rsidRDefault="00BF0589" w:rsidP="002D767F">
      <w:pPr>
        <w:pStyle w:val="a4"/>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r w:rsidRPr="002D767F">
        <w:rPr>
          <w:rStyle w:val="a7"/>
          <w:rFonts w:ascii="Times New Roman" w:hAnsi="Times New Roman" w:cs="Times New Roman"/>
          <w:sz w:val="24"/>
          <w:szCs w:val="24"/>
        </w:rPr>
        <w:footnoteReference w:id="53"/>
      </w:r>
    </w:p>
    <w:p w14:paraId="4BDED035" w14:textId="77777777" w:rsidR="00BF0589" w:rsidRPr="002D767F" w:rsidRDefault="00BF0589" w:rsidP="002D767F">
      <w:pPr>
        <w:pStyle w:val="a4"/>
        <w:numPr>
          <w:ilvl w:val="0"/>
          <w:numId w:val="24"/>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женщинам – перед отпуском по беременности и родам или непосредственно после него;</w:t>
      </w:r>
    </w:p>
    <w:p w14:paraId="0DAC2CAA" w14:textId="77777777" w:rsidR="00BF0589" w:rsidRPr="002D767F" w:rsidRDefault="00BF0589" w:rsidP="002D767F">
      <w:pPr>
        <w:pStyle w:val="a4"/>
        <w:numPr>
          <w:ilvl w:val="0"/>
          <w:numId w:val="24"/>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работникам в возрасте до 18 лет;</w:t>
      </w:r>
    </w:p>
    <w:p w14:paraId="6592DBDE" w14:textId="7D874796" w:rsidR="00BF0589" w:rsidRPr="002D767F" w:rsidRDefault="00BF0589" w:rsidP="002D767F">
      <w:pPr>
        <w:pStyle w:val="a4"/>
        <w:numPr>
          <w:ilvl w:val="0"/>
          <w:numId w:val="24"/>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работникам, усыновившим реб</w:t>
      </w:r>
      <w:r w:rsidR="0095614A" w:rsidRPr="002D767F">
        <w:rPr>
          <w:rFonts w:ascii="Times New Roman" w:hAnsi="Times New Roman" w:cs="Times New Roman"/>
          <w:sz w:val="24"/>
          <w:szCs w:val="24"/>
        </w:rPr>
        <w:t>ё</w:t>
      </w:r>
      <w:r w:rsidRPr="002D767F">
        <w:rPr>
          <w:rFonts w:ascii="Times New Roman" w:hAnsi="Times New Roman" w:cs="Times New Roman"/>
          <w:sz w:val="24"/>
          <w:szCs w:val="24"/>
        </w:rPr>
        <w:t>нка (детей) в возрасте до тр</w:t>
      </w:r>
      <w:r w:rsidR="0095614A" w:rsidRPr="002D767F">
        <w:rPr>
          <w:rFonts w:ascii="Times New Roman" w:hAnsi="Times New Roman" w:cs="Times New Roman"/>
          <w:sz w:val="24"/>
          <w:szCs w:val="24"/>
        </w:rPr>
        <w:t>ё</w:t>
      </w:r>
      <w:r w:rsidRPr="002D767F">
        <w:rPr>
          <w:rFonts w:ascii="Times New Roman" w:hAnsi="Times New Roman" w:cs="Times New Roman"/>
          <w:sz w:val="24"/>
          <w:szCs w:val="24"/>
        </w:rPr>
        <w:t>х месяцев;</w:t>
      </w:r>
    </w:p>
    <w:p w14:paraId="6864D722" w14:textId="0AA76532" w:rsidR="00BF0589" w:rsidRPr="002D767F" w:rsidRDefault="00BF0589" w:rsidP="002D767F">
      <w:pPr>
        <w:pStyle w:val="a4"/>
        <w:numPr>
          <w:ilvl w:val="0"/>
          <w:numId w:val="24"/>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 других</w:t>
      </w:r>
      <w:r w:rsidR="00590D12" w:rsidRPr="002D767F">
        <w:rPr>
          <w:rFonts w:ascii="Times New Roman" w:hAnsi="Times New Roman" w:cs="Times New Roman"/>
          <w:sz w:val="24"/>
          <w:szCs w:val="24"/>
        </w:rPr>
        <w:t xml:space="preserve"> </w:t>
      </w:r>
      <w:r w:rsidRPr="002D767F">
        <w:rPr>
          <w:rFonts w:ascii="Times New Roman" w:hAnsi="Times New Roman" w:cs="Times New Roman"/>
          <w:sz w:val="24"/>
          <w:szCs w:val="24"/>
        </w:rPr>
        <w:t>случаях, предусмотренных федеральными законами.</w:t>
      </w:r>
    </w:p>
    <w:p w14:paraId="52E1E317" w14:textId="1E8C523C" w:rsidR="00590D12" w:rsidRPr="002D767F" w:rsidRDefault="00590D12" w:rsidP="002D767F">
      <w:pPr>
        <w:pStyle w:val="a4"/>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очерёдностью предоставления ежегодных оплачиваемых отпусков, установленной у работодателя.</w:t>
      </w:r>
      <w:r w:rsidRPr="002D767F">
        <w:rPr>
          <w:rStyle w:val="a7"/>
          <w:rFonts w:ascii="Times New Roman" w:hAnsi="Times New Roman" w:cs="Times New Roman"/>
          <w:sz w:val="24"/>
          <w:szCs w:val="24"/>
        </w:rPr>
        <w:footnoteReference w:id="54"/>
      </w:r>
    </w:p>
    <w:p w14:paraId="083B8B76" w14:textId="03A2B3E3" w:rsidR="00590D12" w:rsidRPr="002D767F" w:rsidRDefault="00590D12"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w:t>
      </w:r>
      <w:r w:rsidRPr="002D767F">
        <w:rPr>
          <w:rStyle w:val="a7"/>
          <w:rFonts w:ascii="Times New Roman" w:hAnsi="Times New Roman" w:cs="Times New Roman"/>
          <w:sz w:val="24"/>
          <w:szCs w:val="24"/>
        </w:rPr>
        <w:footnoteReference w:id="55"/>
      </w:r>
    </w:p>
    <w:p w14:paraId="13DBCA42" w14:textId="6BB3144A" w:rsidR="00590D12" w:rsidRPr="002D767F" w:rsidRDefault="00590D12"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предупреждён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2D767F">
        <w:rPr>
          <w:rStyle w:val="a7"/>
          <w:rFonts w:ascii="Times New Roman" w:hAnsi="Times New Roman" w:cs="Times New Roman"/>
          <w:sz w:val="24"/>
          <w:szCs w:val="24"/>
        </w:rPr>
        <w:footnoteReference w:id="56"/>
      </w:r>
    </w:p>
    <w:p w14:paraId="288C8B8B" w14:textId="55EAC7F1" w:rsidR="00590D12" w:rsidRPr="002D767F" w:rsidRDefault="00B50104"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Ежегодный оплачиваемый отпуск должен быть продл</w:t>
      </w:r>
      <w:r w:rsidR="009A0CD7" w:rsidRPr="002D767F">
        <w:rPr>
          <w:rFonts w:ascii="Times New Roman" w:hAnsi="Times New Roman" w:cs="Times New Roman"/>
          <w:sz w:val="24"/>
          <w:szCs w:val="24"/>
        </w:rPr>
        <w:t>ё</w:t>
      </w:r>
      <w:r w:rsidRPr="002D767F">
        <w:rPr>
          <w:rFonts w:ascii="Times New Roman" w:hAnsi="Times New Roman" w:cs="Times New Roman"/>
          <w:sz w:val="24"/>
          <w:szCs w:val="24"/>
        </w:rPr>
        <w:t>н или перенес</w:t>
      </w:r>
      <w:r w:rsidR="009A0CD7" w:rsidRPr="002D767F">
        <w:rPr>
          <w:rFonts w:ascii="Times New Roman" w:hAnsi="Times New Roman" w:cs="Times New Roman"/>
          <w:sz w:val="24"/>
          <w:szCs w:val="24"/>
        </w:rPr>
        <w:t>ё</w:t>
      </w:r>
      <w:r w:rsidRPr="002D767F">
        <w:rPr>
          <w:rFonts w:ascii="Times New Roman" w:hAnsi="Times New Roman" w:cs="Times New Roman"/>
          <w:sz w:val="24"/>
          <w:szCs w:val="24"/>
        </w:rPr>
        <w:t>н на другой срок, определяемый работодателем с уч</w:t>
      </w:r>
      <w:r w:rsidR="009A0CD7" w:rsidRPr="002D767F">
        <w:rPr>
          <w:rFonts w:ascii="Times New Roman" w:hAnsi="Times New Roman" w:cs="Times New Roman"/>
          <w:sz w:val="24"/>
          <w:szCs w:val="24"/>
        </w:rPr>
        <w:t>ё</w:t>
      </w:r>
      <w:r w:rsidRPr="002D767F">
        <w:rPr>
          <w:rFonts w:ascii="Times New Roman" w:hAnsi="Times New Roman" w:cs="Times New Roman"/>
          <w:sz w:val="24"/>
          <w:szCs w:val="24"/>
        </w:rPr>
        <w:t>том пожеланий работника, в случаях:</w:t>
      </w:r>
      <w:r w:rsidRPr="002D767F">
        <w:rPr>
          <w:rStyle w:val="a7"/>
          <w:rFonts w:ascii="Times New Roman" w:hAnsi="Times New Roman" w:cs="Times New Roman"/>
          <w:sz w:val="24"/>
          <w:szCs w:val="24"/>
        </w:rPr>
        <w:footnoteReference w:id="57"/>
      </w:r>
    </w:p>
    <w:p w14:paraId="3931091B" w14:textId="77777777" w:rsidR="000361C7" w:rsidRPr="002D767F" w:rsidRDefault="000361C7" w:rsidP="002D767F">
      <w:pPr>
        <w:pStyle w:val="a4"/>
        <w:numPr>
          <w:ilvl w:val="0"/>
          <w:numId w:val="25"/>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временной нетрудоспособности работника;</w:t>
      </w:r>
    </w:p>
    <w:p w14:paraId="7C21C612" w14:textId="77777777" w:rsidR="000361C7" w:rsidRPr="002D767F" w:rsidRDefault="000361C7" w:rsidP="002D767F">
      <w:pPr>
        <w:pStyle w:val="a4"/>
        <w:numPr>
          <w:ilvl w:val="0"/>
          <w:numId w:val="25"/>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654E9B82" w14:textId="6530883F" w:rsidR="000361C7" w:rsidRPr="002D767F" w:rsidRDefault="000361C7" w:rsidP="002D767F">
      <w:pPr>
        <w:pStyle w:val="a4"/>
        <w:numPr>
          <w:ilvl w:val="0"/>
          <w:numId w:val="25"/>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 Учреждения.</w:t>
      </w:r>
    </w:p>
    <w:p w14:paraId="11E7B6ED" w14:textId="75AC84F1" w:rsidR="000361C7" w:rsidRPr="002D767F" w:rsidRDefault="000361C7"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2D767F">
        <w:rPr>
          <w:rStyle w:val="a7"/>
          <w:rFonts w:ascii="Times New Roman" w:hAnsi="Times New Roman" w:cs="Times New Roman"/>
          <w:sz w:val="24"/>
          <w:szCs w:val="24"/>
        </w:rPr>
        <w:footnoteReference w:id="58"/>
      </w:r>
    </w:p>
    <w:p w14:paraId="76751B44" w14:textId="5F565692" w:rsidR="000361C7" w:rsidRPr="002D767F" w:rsidRDefault="000361C7"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lastRenderedPageBreak/>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14:paraId="0E44107C" w14:textId="664776C5" w:rsidR="000361C7" w:rsidRPr="002D767F" w:rsidRDefault="000361C7"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Отпуск по семейным обстоятельствам и другим уважительным причинам предоставляется работникам Учреждения в порядке, установленном статьёй 128 Трудового кодекса Российской Федерации и в соответствии с территориальным тарифным соглашением.</w:t>
      </w:r>
    </w:p>
    <w:p w14:paraId="5CD3CCC7" w14:textId="0A80BF80" w:rsidR="000361C7" w:rsidRPr="002D767F" w:rsidRDefault="000361C7" w:rsidP="002D767F">
      <w:pPr>
        <w:pStyle w:val="a4"/>
        <w:numPr>
          <w:ilvl w:val="0"/>
          <w:numId w:val="1"/>
        </w:numPr>
        <w:spacing w:before="120" w:after="120" w:line="240" w:lineRule="auto"/>
        <w:ind w:left="0" w:firstLine="709"/>
        <w:contextualSpacing w:val="0"/>
        <w:jc w:val="both"/>
        <w:outlineLvl w:val="0"/>
        <w:rPr>
          <w:rFonts w:ascii="Times New Roman" w:hAnsi="Times New Roman" w:cs="Times New Roman"/>
          <w:b/>
          <w:bCs/>
          <w:sz w:val="24"/>
          <w:szCs w:val="24"/>
        </w:rPr>
      </w:pPr>
      <w:bookmarkStart w:id="6" w:name="_Toc36729442"/>
      <w:r w:rsidRPr="002D767F">
        <w:rPr>
          <w:rFonts w:ascii="Times New Roman" w:hAnsi="Times New Roman" w:cs="Times New Roman"/>
          <w:b/>
          <w:bCs/>
          <w:sz w:val="24"/>
          <w:szCs w:val="24"/>
        </w:rPr>
        <w:t>Поощрения за труд</w:t>
      </w:r>
      <w:bookmarkEnd w:id="6"/>
    </w:p>
    <w:p w14:paraId="083F394A" w14:textId="3214C23B" w:rsidR="000361C7" w:rsidRPr="002D767F" w:rsidRDefault="000361C7"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2D767F">
        <w:rPr>
          <w:rStyle w:val="a7"/>
          <w:rFonts w:ascii="Times New Roman" w:hAnsi="Times New Roman" w:cs="Times New Roman"/>
          <w:sz w:val="24"/>
          <w:szCs w:val="24"/>
        </w:rPr>
        <w:footnoteReference w:id="59"/>
      </w:r>
    </w:p>
    <w:p w14:paraId="14B7C5D2" w14:textId="77777777" w:rsidR="000361C7" w:rsidRPr="002D767F" w:rsidRDefault="000361C7" w:rsidP="002D767F">
      <w:pPr>
        <w:pStyle w:val="a4"/>
        <w:numPr>
          <w:ilvl w:val="0"/>
          <w:numId w:val="27"/>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объявление благодарности;</w:t>
      </w:r>
    </w:p>
    <w:p w14:paraId="5F85BE5F" w14:textId="77777777" w:rsidR="000361C7" w:rsidRPr="002D767F" w:rsidRDefault="000361C7" w:rsidP="002D767F">
      <w:pPr>
        <w:pStyle w:val="a4"/>
        <w:numPr>
          <w:ilvl w:val="0"/>
          <w:numId w:val="27"/>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выдача денежной премии;</w:t>
      </w:r>
    </w:p>
    <w:p w14:paraId="73846F6D" w14:textId="77777777" w:rsidR="000361C7" w:rsidRPr="002D767F" w:rsidRDefault="000361C7" w:rsidP="002D767F">
      <w:pPr>
        <w:pStyle w:val="a4"/>
        <w:numPr>
          <w:ilvl w:val="0"/>
          <w:numId w:val="27"/>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награждение ценным подарком;</w:t>
      </w:r>
    </w:p>
    <w:p w14:paraId="423E9C3D" w14:textId="1D7ADCFA" w:rsidR="000361C7" w:rsidRPr="002D767F" w:rsidRDefault="000361C7" w:rsidP="002D767F">
      <w:pPr>
        <w:pStyle w:val="a4"/>
        <w:numPr>
          <w:ilvl w:val="0"/>
          <w:numId w:val="27"/>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награждение почётной грамотой;</w:t>
      </w:r>
    </w:p>
    <w:p w14:paraId="616C0F9F" w14:textId="6B0DE911" w:rsidR="000361C7" w:rsidRPr="002D767F" w:rsidRDefault="000361C7" w:rsidP="002D767F">
      <w:pPr>
        <w:pStyle w:val="a4"/>
        <w:numPr>
          <w:ilvl w:val="0"/>
          <w:numId w:val="27"/>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другие виды поощрений.</w:t>
      </w:r>
    </w:p>
    <w:p w14:paraId="0FB31D3A" w14:textId="140AFE2A" w:rsidR="00D904CD" w:rsidRPr="002D767F" w:rsidRDefault="001222E9" w:rsidP="002D767F">
      <w:pPr>
        <w:pStyle w:val="a4"/>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 отношении работника могут применяться одновременно несколько видов поощрения.</w:t>
      </w:r>
    </w:p>
    <w:p w14:paraId="04C54470" w14:textId="5F05B2B4" w:rsidR="001222E9" w:rsidRPr="002D767F" w:rsidRDefault="001222E9" w:rsidP="002D767F">
      <w:pPr>
        <w:pStyle w:val="a4"/>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Поощрения оформляются приказом (постановлением, распоряжением) работодателя, сведения о поощрениях заносятся в трудовую книжку работника.</w:t>
      </w:r>
    </w:p>
    <w:p w14:paraId="78A59B7F" w14:textId="07125509" w:rsidR="001222E9" w:rsidRPr="002D767F" w:rsidRDefault="001222E9"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города Ярославля, представляться к другим видам поощрений.</w:t>
      </w:r>
    </w:p>
    <w:p w14:paraId="19C20182" w14:textId="7518CE23" w:rsidR="001222E9" w:rsidRPr="002D767F" w:rsidRDefault="001222E9" w:rsidP="002D767F">
      <w:pPr>
        <w:pStyle w:val="a4"/>
        <w:numPr>
          <w:ilvl w:val="0"/>
          <w:numId w:val="1"/>
        </w:numPr>
        <w:spacing w:before="120" w:after="120" w:line="240" w:lineRule="auto"/>
        <w:ind w:left="0" w:firstLine="709"/>
        <w:contextualSpacing w:val="0"/>
        <w:jc w:val="both"/>
        <w:outlineLvl w:val="0"/>
        <w:rPr>
          <w:rFonts w:ascii="Times New Roman" w:hAnsi="Times New Roman" w:cs="Times New Roman"/>
          <w:b/>
          <w:bCs/>
          <w:sz w:val="24"/>
          <w:szCs w:val="24"/>
        </w:rPr>
      </w:pPr>
      <w:bookmarkStart w:id="7" w:name="_Toc36729443"/>
      <w:r w:rsidRPr="002D767F">
        <w:rPr>
          <w:rFonts w:ascii="Times New Roman" w:hAnsi="Times New Roman" w:cs="Times New Roman"/>
          <w:b/>
          <w:bCs/>
          <w:sz w:val="24"/>
          <w:szCs w:val="24"/>
        </w:rPr>
        <w:t>Дисциплинарные взыскания</w:t>
      </w:r>
      <w:bookmarkEnd w:id="7"/>
    </w:p>
    <w:p w14:paraId="53A8FAB1" w14:textId="17A07CD6" w:rsidR="001222E9" w:rsidRPr="002D767F" w:rsidRDefault="001222E9"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2D767F">
        <w:rPr>
          <w:rStyle w:val="a7"/>
          <w:rFonts w:ascii="Times New Roman" w:hAnsi="Times New Roman" w:cs="Times New Roman"/>
          <w:sz w:val="24"/>
          <w:szCs w:val="24"/>
        </w:rPr>
        <w:footnoteReference w:id="60"/>
      </w:r>
    </w:p>
    <w:p w14:paraId="3C35A59E" w14:textId="77777777" w:rsidR="00973B67" w:rsidRPr="002D767F" w:rsidRDefault="00973B67" w:rsidP="002D767F">
      <w:pPr>
        <w:pStyle w:val="a4"/>
        <w:numPr>
          <w:ilvl w:val="0"/>
          <w:numId w:val="29"/>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замечание;</w:t>
      </w:r>
    </w:p>
    <w:p w14:paraId="13430471" w14:textId="77777777" w:rsidR="00973B67" w:rsidRPr="002D767F" w:rsidRDefault="00973B67" w:rsidP="002D767F">
      <w:pPr>
        <w:pStyle w:val="a4"/>
        <w:numPr>
          <w:ilvl w:val="0"/>
          <w:numId w:val="29"/>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выговор;</w:t>
      </w:r>
    </w:p>
    <w:p w14:paraId="02E1D664" w14:textId="0D0E29F0" w:rsidR="00973B67" w:rsidRPr="002D767F" w:rsidRDefault="00973B67" w:rsidP="002D767F">
      <w:pPr>
        <w:pStyle w:val="a4"/>
        <w:numPr>
          <w:ilvl w:val="0"/>
          <w:numId w:val="29"/>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увольнение по соответствующим основаниям.</w:t>
      </w:r>
    </w:p>
    <w:p w14:paraId="736B8937" w14:textId="7A7AF757" w:rsidR="00973B67" w:rsidRPr="002D767F" w:rsidRDefault="00973B67"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При наложении дисциплинарного взыскания должны учитываться тяжесть совершённого проступка и обстоятельства, при которых он был совершён.</w:t>
      </w:r>
      <w:r w:rsidRPr="002D767F">
        <w:rPr>
          <w:rStyle w:val="a7"/>
          <w:rFonts w:ascii="Times New Roman" w:hAnsi="Times New Roman" w:cs="Times New Roman"/>
          <w:sz w:val="24"/>
          <w:szCs w:val="24"/>
        </w:rPr>
        <w:footnoteReference w:id="61"/>
      </w:r>
    </w:p>
    <w:p w14:paraId="5A6FC69B" w14:textId="07F4CD14" w:rsidR="00973B67" w:rsidRPr="002D767F" w:rsidRDefault="0036226C"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2D767F">
        <w:rPr>
          <w:rStyle w:val="a7"/>
          <w:rFonts w:ascii="Times New Roman" w:hAnsi="Times New Roman" w:cs="Times New Roman"/>
          <w:sz w:val="24"/>
          <w:szCs w:val="24"/>
        </w:rPr>
        <w:footnoteReference w:id="62"/>
      </w:r>
    </w:p>
    <w:p w14:paraId="556C1CC1" w14:textId="502DEDE2" w:rsidR="0036226C" w:rsidRPr="002D767F" w:rsidRDefault="0036226C" w:rsidP="002D767F">
      <w:pPr>
        <w:pStyle w:val="a4"/>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Непредоставление работником объяснения не является препятствием для применения дисциплинарного взыскания.</w:t>
      </w:r>
      <w:r w:rsidRPr="002D767F">
        <w:rPr>
          <w:rStyle w:val="a7"/>
          <w:rFonts w:ascii="Times New Roman" w:hAnsi="Times New Roman" w:cs="Times New Roman"/>
          <w:sz w:val="24"/>
          <w:szCs w:val="24"/>
        </w:rPr>
        <w:footnoteReference w:id="63"/>
      </w:r>
    </w:p>
    <w:p w14:paraId="787DD4F5" w14:textId="2F76FBF0" w:rsidR="0036226C" w:rsidRPr="002D767F" w:rsidRDefault="0036226C"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w:t>
      </w:r>
      <w:r w:rsidR="00E06508" w:rsidRPr="002D767F">
        <w:rPr>
          <w:rFonts w:ascii="Times New Roman" w:hAnsi="Times New Roman" w:cs="Times New Roman"/>
          <w:sz w:val="24"/>
          <w:szCs w:val="24"/>
        </w:rPr>
        <w:t>ё</w:t>
      </w:r>
      <w:r w:rsidRPr="002D767F">
        <w:rPr>
          <w:rFonts w:ascii="Times New Roman" w:hAnsi="Times New Roman" w:cs="Times New Roman"/>
          <w:sz w:val="24"/>
          <w:szCs w:val="24"/>
        </w:rPr>
        <w:t>т мнения представительного органа работников.</w:t>
      </w:r>
      <w:r w:rsidRPr="002D767F">
        <w:rPr>
          <w:rStyle w:val="a7"/>
          <w:rFonts w:ascii="Times New Roman" w:hAnsi="Times New Roman" w:cs="Times New Roman"/>
          <w:sz w:val="24"/>
          <w:szCs w:val="24"/>
        </w:rPr>
        <w:footnoteReference w:id="64"/>
      </w:r>
    </w:p>
    <w:p w14:paraId="7206E0F3" w14:textId="4920DD07" w:rsidR="0036226C" w:rsidRPr="002D767F" w:rsidRDefault="0036226C" w:rsidP="002D767F">
      <w:pPr>
        <w:pStyle w:val="a4"/>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2D767F">
        <w:rPr>
          <w:rStyle w:val="a7"/>
          <w:rFonts w:ascii="Times New Roman" w:hAnsi="Times New Roman" w:cs="Times New Roman"/>
          <w:sz w:val="24"/>
          <w:szCs w:val="24"/>
        </w:rPr>
        <w:footnoteReference w:id="65"/>
      </w:r>
    </w:p>
    <w:p w14:paraId="499B2629" w14:textId="6D320C59" w:rsidR="0036226C" w:rsidRPr="002D767F" w:rsidRDefault="0087099E"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r w:rsidRPr="002D767F">
        <w:rPr>
          <w:rStyle w:val="a7"/>
          <w:rFonts w:ascii="Times New Roman" w:hAnsi="Times New Roman" w:cs="Times New Roman"/>
          <w:sz w:val="24"/>
          <w:szCs w:val="24"/>
        </w:rPr>
        <w:footnoteReference w:id="66"/>
      </w:r>
    </w:p>
    <w:p w14:paraId="3410AC2B" w14:textId="142BCACA" w:rsidR="0087099E" w:rsidRPr="002D767F" w:rsidRDefault="0087099E"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Приказ работодателя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Pr="002D767F">
        <w:rPr>
          <w:rStyle w:val="a7"/>
          <w:rFonts w:ascii="Times New Roman" w:hAnsi="Times New Roman" w:cs="Times New Roman"/>
          <w:sz w:val="24"/>
          <w:szCs w:val="24"/>
        </w:rPr>
        <w:footnoteReference w:id="67"/>
      </w:r>
    </w:p>
    <w:p w14:paraId="6F0F76A8" w14:textId="0CB946A9" w:rsidR="0087099E" w:rsidRPr="002D767F" w:rsidRDefault="0087099E"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2D767F">
        <w:rPr>
          <w:rStyle w:val="a7"/>
          <w:rFonts w:ascii="Times New Roman" w:hAnsi="Times New Roman" w:cs="Times New Roman"/>
          <w:sz w:val="24"/>
          <w:szCs w:val="24"/>
        </w:rPr>
        <w:footnoteReference w:id="68"/>
      </w:r>
    </w:p>
    <w:p w14:paraId="3AD88B93" w14:textId="0D31FBFB" w:rsidR="0087099E" w:rsidRPr="002D767F" w:rsidRDefault="0087099E" w:rsidP="002D767F">
      <w:pPr>
        <w:pStyle w:val="a4"/>
        <w:numPr>
          <w:ilvl w:val="0"/>
          <w:numId w:val="1"/>
        </w:numPr>
        <w:spacing w:before="120" w:after="120" w:line="240" w:lineRule="auto"/>
        <w:ind w:left="0" w:firstLine="709"/>
        <w:contextualSpacing w:val="0"/>
        <w:jc w:val="both"/>
        <w:outlineLvl w:val="0"/>
        <w:rPr>
          <w:rFonts w:ascii="Times New Roman" w:hAnsi="Times New Roman" w:cs="Times New Roman"/>
          <w:b/>
          <w:bCs/>
          <w:sz w:val="24"/>
          <w:szCs w:val="24"/>
        </w:rPr>
      </w:pPr>
      <w:bookmarkStart w:id="8" w:name="_Toc36729444"/>
      <w:r w:rsidRPr="002D767F">
        <w:rPr>
          <w:rFonts w:ascii="Times New Roman" w:hAnsi="Times New Roman" w:cs="Times New Roman"/>
          <w:b/>
          <w:bCs/>
          <w:sz w:val="24"/>
          <w:szCs w:val="24"/>
        </w:rPr>
        <w:t>Ответственность работников Учреждения</w:t>
      </w:r>
      <w:bookmarkEnd w:id="8"/>
    </w:p>
    <w:p w14:paraId="1903B9B7" w14:textId="77777777" w:rsidR="0087099E" w:rsidRPr="002D767F" w:rsidRDefault="0087099E"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519C7AB7" w14:textId="2CFA4A5E" w:rsidR="0087099E" w:rsidRPr="002D767F" w:rsidRDefault="0087099E" w:rsidP="002D767F">
      <w:pPr>
        <w:pStyle w:val="a4"/>
        <w:numPr>
          <w:ilvl w:val="1"/>
          <w:numId w:val="1"/>
        </w:numPr>
        <w:spacing w:after="0" w:line="240" w:lineRule="auto"/>
        <w:ind w:left="0" w:firstLine="709"/>
        <w:contextualSpacing w:val="0"/>
        <w:jc w:val="both"/>
        <w:rPr>
          <w:rFonts w:ascii="Times New Roman" w:hAnsi="Times New Roman" w:cs="Times New Roman"/>
          <w:sz w:val="24"/>
          <w:szCs w:val="24"/>
        </w:rPr>
      </w:pPr>
      <w:r w:rsidRPr="002D767F">
        <w:rPr>
          <w:rFonts w:ascii="Times New Roman" w:hAnsi="Times New Roman" w:cs="Times New Roman"/>
          <w:sz w:val="24"/>
          <w:szCs w:val="24"/>
        </w:rPr>
        <w:t>Ответственность педагогических работников устанавливаются статьёй 48 Федерального закона «Об образовании в Российской Федерации».</w:t>
      </w:r>
    </w:p>
    <w:sectPr w:rsidR="0087099E" w:rsidRPr="002D767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F7EED" w14:textId="77777777" w:rsidR="00CC370F" w:rsidRDefault="00CC370F" w:rsidP="00366012">
      <w:pPr>
        <w:spacing w:after="0" w:line="240" w:lineRule="auto"/>
      </w:pPr>
      <w:r>
        <w:separator/>
      </w:r>
    </w:p>
  </w:endnote>
  <w:endnote w:type="continuationSeparator" w:id="0">
    <w:p w14:paraId="480EA94D" w14:textId="77777777" w:rsidR="00CC370F" w:rsidRDefault="00CC370F" w:rsidP="0036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9521" w14:textId="77777777" w:rsidR="00D24686" w:rsidRDefault="00D2468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755085"/>
      <w:docPartObj>
        <w:docPartGallery w:val="Page Numbers (Bottom of Page)"/>
        <w:docPartUnique/>
      </w:docPartObj>
    </w:sdtPr>
    <w:sdtEndPr/>
    <w:sdtContent>
      <w:p w14:paraId="0774272B" w14:textId="7A9516DE" w:rsidR="00D24686" w:rsidRDefault="00D24686">
        <w:pPr>
          <w:pStyle w:val="aa"/>
          <w:jc w:val="center"/>
        </w:pPr>
        <w:r>
          <w:fldChar w:fldCharType="begin"/>
        </w:r>
        <w:r>
          <w:instrText>PAGE   \* MERGEFORMAT</w:instrText>
        </w:r>
        <w:r>
          <w:fldChar w:fldCharType="separate"/>
        </w:r>
        <w:r>
          <w:t>2</w:t>
        </w:r>
        <w:r>
          <w:fldChar w:fldCharType="end"/>
        </w:r>
      </w:p>
    </w:sdtContent>
  </w:sdt>
  <w:p w14:paraId="6763C5F6" w14:textId="77777777" w:rsidR="00D24686" w:rsidRDefault="00D2468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4D8E" w14:textId="77777777" w:rsidR="00D24686" w:rsidRDefault="00D2468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71C28" w14:textId="77777777" w:rsidR="00CC370F" w:rsidRDefault="00CC370F" w:rsidP="00366012">
      <w:pPr>
        <w:spacing w:after="0" w:line="240" w:lineRule="auto"/>
      </w:pPr>
      <w:r>
        <w:separator/>
      </w:r>
    </w:p>
  </w:footnote>
  <w:footnote w:type="continuationSeparator" w:id="0">
    <w:p w14:paraId="7E01D225" w14:textId="77777777" w:rsidR="00CC370F" w:rsidRDefault="00CC370F" w:rsidP="00366012">
      <w:pPr>
        <w:spacing w:after="0" w:line="240" w:lineRule="auto"/>
      </w:pPr>
      <w:r>
        <w:continuationSeparator/>
      </w:r>
    </w:p>
  </w:footnote>
  <w:footnote w:id="1">
    <w:p w14:paraId="40E9A5EE" w14:textId="23AC2DF4"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16 ТК РФ</w:t>
      </w:r>
    </w:p>
  </w:footnote>
  <w:footnote w:id="2">
    <w:p w14:paraId="010F6A16" w14:textId="66802935"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65 ТК РФ</w:t>
      </w:r>
    </w:p>
  </w:footnote>
  <w:footnote w:id="3">
    <w:p w14:paraId="742E9DDA" w14:textId="25893407"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331 ТК РФ</w:t>
      </w:r>
    </w:p>
  </w:footnote>
  <w:footnote w:id="4">
    <w:p w14:paraId="3C24AAC3" w14:textId="1D27862A"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351.1 ТК РФ</w:t>
      </w:r>
    </w:p>
  </w:footnote>
  <w:footnote w:id="5">
    <w:p w14:paraId="02FBE6D8" w14:textId="5B01F2C7"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68 ТК РФ</w:t>
      </w:r>
    </w:p>
  </w:footnote>
  <w:footnote w:id="6">
    <w:p w14:paraId="1302CADC" w14:textId="6F4CE9C4"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68 ТК РФ</w:t>
      </w:r>
    </w:p>
  </w:footnote>
  <w:footnote w:id="7">
    <w:p w14:paraId="52EEBA10" w14:textId="186F644D"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1 статьи 70 ТК РФ</w:t>
      </w:r>
    </w:p>
  </w:footnote>
  <w:footnote w:id="8">
    <w:p w14:paraId="1834AD0F" w14:textId="7E27501A"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1 статьи 71 ТК РФ</w:t>
      </w:r>
    </w:p>
  </w:footnote>
  <w:footnote w:id="9">
    <w:p w14:paraId="20239998" w14:textId="4EEC9D90"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3 статьи 66 ТК РФ</w:t>
      </w:r>
    </w:p>
  </w:footnote>
  <w:footnote w:id="10">
    <w:p w14:paraId="53914632" w14:textId="21F03C91"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77 ТК РФ</w:t>
      </w:r>
    </w:p>
  </w:footnote>
  <w:footnote w:id="11">
    <w:p w14:paraId="317E01C6" w14:textId="27018F2E"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1 статьи 80 ТК РФ</w:t>
      </w:r>
    </w:p>
  </w:footnote>
  <w:footnote w:id="12">
    <w:p w14:paraId="36775110" w14:textId="06F474D8"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2 статьи 80 ТК РФ</w:t>
      </w:r>
    </w:p>
  </w:footnote>
  <w:footnote w:id="13">
    <w:p w14:paraId="073E9903" w14:textId="0D165387"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3 статьи 80 ТК РФ</w:t>
      </w:r>
    </w:p>
  </w:footnote>
  <w:footnote w:id="14">
    <w:p w14:paraId="3594FBA9" w14:textId="68BD2B48"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1 статьи 79 ТК РФ</w:t>
      </w:r>
    </w:p>
  </w:footnote>
  <w:footnote w:id="15">
    <w:p w14:paraId="63D47942" w14:textId="31F79CB6"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2 статьи 79 ТК РФ</w:t>
      </w:r>
    </w:p>
  </w:footnote>
  <w:footnote w:id="16">
    <w:p w14:paraId="45E9E05C" w14:textId="73D427FD"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3 статьи 79 ТК РФ</w:t>
      </w:r>
    </w:p>
  </w:footnote>
  <w:footnote w:id="17">
    <w:p w14:paraId="7341DE84" w14:textId="30838149"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3 статьи 84.1 ТК РФ</w:t>
      </w:r>
    </w:p>
  </w:footnote>
  <w:footnote w:id="18">
    <w:p w14:paraId="7CC99B2E" w14:textId="0318C88E"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4 статьи 84.1 ТК РФ</w:t>
      </w:r>
    </w:p>
  </w:footnote>
  <w:footnote w:id="19">
    <w:p w14:paraId="5983AEE4" w14:textId="58505608"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1 статьи 84.1 ТК РФ</w:t>
      </w:r>
    </w:p>
  </w:footnote>
  <w:footnote w:id="20">
    <w:p w14:paraId="1FE70E57" w14:textId="309040EA"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21 ТК РФ</w:t>
      </w:r>
    </w:p>
  </w:footnote>
  <w:footnote w:id="21">
    <w:p w14:paraId="3DE24B88" w14:textId="22BB5055"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3 статьи 47 ФЗ «Об образовании в РФ»</w:t>
      </w:r>
    </w:p>
  </w:footnote>
  <w:footnote w:id="22">
    <w:p w14:paraId="16E9F7A4" w14:textId="7D3C517B"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4 статьи 47 ФЗ «Об образовании в РФ»</w:t>
      </w:r>
    </w:p>
  </w:footnote>
  <w:footnote w:id="23">
    <w:p w14:paraId="20AF3A38" w14:textId="1B096E75"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5 статьи 47 ФЗ «Об образовании в РФ»</w:t>
      </w:r>
    </w:p>
  </w:footnote>
  <w:footnote w:id="24">
    <w:p w14:paraId="28171DB8" w14:textId="10E6C2CF"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5 ТК РФ</w:t>
      </w:r>
    </w:p>
  </w:footnote>
  <w:footnote w:id="25">
    <w:p w14:paraId="33973B8F" w14:textId="11395554"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7 статьи 51 ФЗ «Об образовании в РФ»</w:t>
      </w:r>
    </w:p>
  </w:footnote>
  <w:footnote w:id="26">
    <w:p w14:paraId="0D433158" w14:textId="0E36D993"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21 ТК РФ</w:t>
      </w:r>
    </w:p>
  </w:footnote>
  <w:footnote w:id="27">
    <w:p w14:paraId="740C0F96" w14:textId="0FAA9D52"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1 статьи 48 ФЗ «Об образовании в РФ»</w:t>
      </w:r>
    </w:p>
  </w:footnote>
  <w:footnote w:id="28">
    <w:p w14:paraId="3DC4D09A" w14:textId="533EF067"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22 ТК РФ</w:t>
      </w:r>
    </w:p>
  </w:footnote>
  <w:footnote w:id="29">
    <w:p w14:paraId="528C0FC6" w14:textId="0C2D50CC"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22 ТК РФ</w:t>
      </w:r>
    </w:p>
  </w:footnote>
  <w:footnote w:id="30">
    <w:p w14:paraId="6CB40F0E" w14:textId="6AD4ACA3"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136 ТК РФ</w:t>
      </w:r>
    </w:p>
  </w:footnote>
  <w:footnote w:id="31">
    <w:p w14:paraId="0419A28E" w14:textId="5A38CEA2"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88 ТК РФ</w:t>
      </w:r>
    </w:p>
  </w:footnote>
  <w:footnote w:id="32">
    <w:p w14:paraId="7704FFED" w14:textId="02A233AD"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1 статьи 333 ТК РФ</w:t>
      </w:r>
    </w:p>
  </w:footnote>
  <w:footnote w:id="33">
    <w:p w14:paraId="5034532B" w14:textId="26D9362C"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Примечание 1 к Приказу Минобрнауки России от 24.12.2010 г. №2075 «О продолжительности рабочего времени (норме часов педагогической работы за ставку заработной платы) педагогических работников»</w:t>
      </w:r>
    </w:p>
  </w:footnote>
  <w:footnote w:id="34">
    <w:p w14:paraId="06B0AB6F" w14:textId="30FF57B9"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Пункт 2.2. Приказа Минобрнауки РФ от 27.03.2006 г. №69 «Об особенностях режима рабочего времени и времени отдыха педагогических и других работников образовательных учреждений»</w:t>
      </w:r>
    </w:p>
  </w:footnote>
  <w:footnote w:id="35">
    <w:p w14:paraId="4A365D0A" w14:textId="61CBB3F2"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Пункт 2.3. Приказа Минобрнауки РФ от 27.03.2006 г. №69 «Об особенностях режима рабочего времени и времени отдыха педагогических и других работников образовательных учреждений»</w:t>
      </w:r>
    </w:p>
  </w:footnote>
  <w:footnote w:id="36">
    <w:p w14:paraId="3237C842" w14:textId="3065E4B0"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По аналогии с абзацем 1 раздела «Установление объёма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гг.</w:t>
      </w:r>
    </w:p>
  </w:footnote>
  <w:footnote w:id="37">
    <w:p w14:paraId="0B349F3B" w14:textId="2EE4AABA"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По аналогии с абзацем 2 раздела «Установление объёма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гг.</w:t>
      </w:r>
    </w:p>
  </w:footnote>
  <w:footnote w:id="38">
    <w:p w14:paraId="3A573C12" w14:textId="442D1EFD"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Пункт 66 Типового положения об общеобразовательном учреждении</w:t>
      </w:r>
    </w:p>
  </w:footnote>
  <w:footnote w:id="39">
    <w:p w14:paraId="56CA4F15" w14:textId="46EADE42"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Пункт 66 Типового положения об общеобразовательном учреждении</w:t>
      </w:r>
    </w:p>
  </w:footnote>
  <w:footnote w:id="40">
    <w:p w14:paraId="4F216928" w14:textId="5770DF7D"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Примечание 5 к Приказу Минобрнауки России от 24.12.2010 г. №2075 «О продолжительности рабочего времени (норме часов педагогической работы за ставку заработной платы) педагогических работников»</w:t>
      </w:r>
    </w:p>
  </w:footnote>
  <w:footnote w:id="41">
    <w:p w14:paraId="6E0490B2" w14:textId="59FF0561"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Пункт 2.3. Приказа Минобрнауки РФ от 27.03.2006 г. №69 «Об особенностях режима рабочего времени и времени отдыха педагогических и других работников образовательных учреждений»</w:t>
      </w:r>
    </w:p>
  </w:footnote>
  <w:footnote w:id="42">
    <w:p w14:paraId="4F26B6C5" w14:textId="3B33B8D9"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1 статьи 95 ТК РФ</w:t>
      </w:r>
    </w:p>
  </w:footnote>
  <w:footnote w:id="43">
    <w:p w14:paraId="5C67B1AD" w14:textId="7F5B4153"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112 ТК РФ</w:t>
      </w:r>
    </w:p>
  </w:footnote>
  <w:footnote w:id="44">
    <w:p w14:paraId="5D66B241" w14:textId="358BA94D"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93 ТК РФ</w:t>
      </w:r>
    </w:p>
  </w:footnote>
  <w:footnote w:id="45">
    <w:p w14:paraId="396F497A" w14:textId="6BBFE83A"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104 ТК РФ</w:t>
      </w:r>
    </w:p>
  </w:footnote>
  <w:footnote w:id="46">
    <w:p w14:paraId="5CED9A29" w14:textId="0BE4191C"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1 статьи 115</w:t>
      </w:r>
    </w:p>
  </w:footnote>
  <w:footnote w:id="47">
    <w:p w14:paraId="542B6177" w14:textId="5CC02FF0"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1 статьи 123 ТК РФ</w:t>
      </w:r>
    </w:p>
  </w:footnote>
  <w:footnote w:id="48">
    <w:p w14:paraId="167954B8" w14:textId="70E54A55"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2 статьи 123 ТК РФ</w:t>
      </w:r>
    </w:p>
  </w:footnote>
  <w:footnote w:id="49">
    <w:p w14:paraId="424FFB70" w14:textId="20F625CD"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3 статьи 123 ТК РФ</w:t>
      </w:r>
    </w:p>
  </w:footnote>
  <w:footnote w:id="50">
    <w:p w14:paraId="6B00BCAA" w14:textId="0B75DE7E"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1 статьи 122 ТК РФ</w:t>
      </w:r>
    </w:p>
  </w:footnote>
  <w:footnote w:id="51">
    <w:p w14:paraId="4BFEA97E" w14:textId="5A63064F"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Последний абзац статьи 124 ТК РФ</w:t>
      </w:r>
    </w:p>
  </w:footnote>
  <w:footnote w:id="52">
    <w:p w14:paraId="6F5A9370" w14:textId="7A8826AE"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2 статьи 122 ТК РФ</w:t>
      </w:r>
    </w:p>
  </w:footnote>
  <w:footnote w:id="53">
    <w:p w14:paraId="6B253D8E" w14:textId="4476F8C7"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3 статьи 122 ТК РФ</w:t>
      </w:r>
    </w:p>
  </w:footnote>
  <w:footnote w:id="54">
    <w:p w14:paraId="5CC8C858" w14:textId="4D495117"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Последний абзац статьи 122 ТК РФ</w:t>
      </w:r>
    </w:p>
  </w:footnote>
  <w:footnote w:id="55">
    <w:p w14:paraId="27C73755" w14:textId="6D33B778"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1 статьи 125 ТК РФ</w:t>
      </w:r>
    </w:p>
  </w:footnote>
  <w:footnote w:id="56">
    <w:p w14:paraId="22A23591" w14:textId="68C17716"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5 статьи 124 ТК РФ</w:t>
      </w:r>
    </w:p>
  </w:footnote>
  <w:footnote w:id="57">
    <w:p w14:paraId="349D47C4" w14:textId="7E635C4C" w:rsidR="00B50104" w:rsidRPr="00C77DE9" w:rsidRDefault="00B50104"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1 статьи 124 ТК РФ</w:t>
      </w:r>
    </w:p>
  </w:footnote>
  <w:footnote w:id="58">
    <w:p w14:paraId="052D0AB8" w14:textId="1FEA2C27" w:rsidR="000361C7" w:rsidRPr="00C77DE9" w:rsidRDefault="000361C7"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1 статьи 128 ТК РФ</w:t>
      </w:r>
    </w:p>
  </w:footnote>
  <w:footnote w:id="59">
    <w:p w14:paraId="5D7D7347" w14:textId="537B08FD" w:rsidR="000361C7" w:rsidRPr="00C77DE9" w:rsidRDefault="000361C7"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191 ТК РФ</w:t>
      </w:r>
    </w:p>
  </w:footnote>
  <w:footnote w:id="60">
    <w:p w14:paraId="5869D5C1" w14:textId="7361452B" w:rsidR="001222E9" w:rsidRPr="00C77DE9" w:rsidRDefault="001222E9"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192 ТК РФ</w:t>
      </w:r>
    </w:p>
  </w:footnote>
  <w:footnote w:id="61">
    <w:p w14:paraId="2279F484" w14:textId="273C037A" w:rsidR="00973B67" w:rsidRPr="00C77DE9" w:rsidRDefault="00973B67"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5 статьи 192 ТК РФ</w:t>
      </w:r>
    </w:p>
  </w:footnote>
  <w:footnote w:id="62">
    <w:p w14:paraId="6B313BAC" w14:textId="0CFAA53A" w:rsidR="0036226C" w:rsidRPr="00C77DE9" w:rsidRDefault="0036226C"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1 статьи 193 ТК РФ</w:t>
      </w:r>
    </w:p>
  </w:footnote>
  <w:footnote w:id="63">
    <w:p w14:paraId="5B530D2C" w14:textId="3E369CE6" w:rsidR="0036226C" w:rsidRPr="00C77DE9" w:rsidRDefault="0036226C"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2 статьи 193 ТК РФ</w:t>
      </w:r>
    </w:p>
  </w:footnote>
  <w:footnote w:id="64">
    <w:p w14:paraId="79E47722" w14:textId="3DDE8F27" w:rsidR="0036226C" w:rsidRPr="00C77DE9" w:rsidRDefault="0036226C"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3 статьи 193 ТК РФ</w:t>
      </w:r>
    </w:p>
  </w:footnote>
  <w:footnote w:id="65">
    <w:p w14:paraId="2566F07C" w14:textId="53D912B9" w:rsidR="0036226C" w:rsidRPr="00C77DE9" w:rsidRDefault="0036226C"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4 статьи 193 ТК РФ</w:t>
      </w:r>
    </w:p>
  </w:footnote>
  <w:footnote w:id="66">
    <w:p w14:paraId="61ACEAEA" w14:textId="644604C6" w:rsidR="0087099E" w:rsidRPr="00C77DE9" w:rsidRDefault="0087099E"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5 статьи 193 ТК РФ</w:t>
      </w:r>
    </w:p>
  </w:footnote>
  <w:footnote w:id="67">
    <w:p w14:paraId="4D151698" w14:textId="30D238E4" w:rsidR="0087099E" w:rsidRPr="00C77DE9" w:rsidRDefault="0087099E"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Часть 6 статьи 193 ТК РФ</w:t>
      </w:r>
    </w:p>
  </w:footnote>
  <w:footnote w:id="68">
    <w:p w14:paraId="5BA3AC98" w14:textId="222551A1" w:rsidR="0087099E" w:rsidRPr="00C77DE9" w:rsidRDefault="0087099E" w:rsidP="00C77DE9">
      <w:pPr>
        <w:pStyle w:val="a5"/>
        <w:jc w:val="both"/>
        <w:rPr>
          <w:rFonts w:ascii="Times New Roman" w:hAnsi="Times New Roman" w:cs="Times New Roman"/>
        </w:rPr>
      </w:pPr>
      <w:r w:rsidRPr="00C77DE9">
        <w:rPr>
          <w:rStyle w:val="a7"/>
          <w:rFonts w:ascii="Times New Roman" w:hAnsi="Times New Roman" w:cs="Times New Roman"/>
        </w:rPr>
        <w:footnoteRef/>
      </w:r>
      <w:r w:rsidRPr="00C77DE9">
        <w:rPr>
          <w:rFonts w:ascii="Times New Roman" w:hAnsi="Times New Roman" w:cs="Times New Roman"/>
        </w:rPr>
        <w:t xml:space="preserve"> Статья 194 ТК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69A88" w14:textId="77777777" w:rsidR="00D24686" w:rsidRDefault="00D2468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647A4" w14:textId="77777777" w:rsidR="00D24686" w:rsidRDefault="00D2468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51159" w14:textId="77777777" w:rsidR="00D24686" w:rsidRDefault="00D2468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01E"/>
    <w:multiLevelType w:val="multilevel"/>
    <w:tmpl w:val="76E483EE"/>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6A759D8"/>
    <w:multiLevelType w:val="hybridMultilevel"/>
    <w:tmpl w:val="1520C996"/>
    <w:lvl w:ilvl="0" w:tplc="E10877BA">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2" w15:restartNumberingAfterBreak="0">
    <w:nsid w:val="091924B5"/>
    <w:multiLevelType w:val="hybridMultilevel"/>
    <w:tmpl w:val="920AF5EE"/>
    <w:lvl w:ilvl="0" w:tplc="1E7038FA">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3" w15:restartNumberingAfterBreak="0">
    <w:nsid w:val="09467044"/>
    <w:multiLevelType w:val="hybridMultilevel"/>
    <w:tmpl w:val="67C0D25A"/>
    <w:lvl w:ilvl="0" w:tplc="E10877BA">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4" w15:restartNumberingAfterBreak="0">
    <w:nsid w:val="0F027D97"/>
    <w:multiLevelType w:val="hybridMultilevel"/>
    <w:tmpl w:val="53545114"/>
    <w:lvl w:ilvl="0" w:tplc="1E7038FA">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15:restartNumberingAfterBreak="0">
    <w:nsid w:val="12090E34"/>
    <w:multiLevelType w:val="multilevel"/>
    <w:tmpl w:val="76E483EE"/>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40D58C8"/>
    <w:multiLevelType w:val="hybridMultilevel"/>
    <w:tmpl w:val="E4F4FAB8"/>
    <w:lvl w:ilvl="0" w:tplc="1E7038FA">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7" w15:restartNumberingAfterBreak="0">
    <w:nsid w:val="156444E0"/>
    <w:multiLevelType w:val="multilevel"/>
    <w:tmpl w:val="76E483EE"/>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6932EAD"/>
    <w:multiLevelType w:val="hybridMultilevel"/>
    <w:tmpl w:val="9814CD76"/>
    <w:lvl w:ilvl="0" w:tplc="E10877BA">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9" w15:restartNumberingAfterBreak="0">
    <w:nsid w:val="2A291782"/>
    <w:multiLevelType w:val="hybridMultilevel"/>
    <w:tmpl w:val="26ECB4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41E0F4A"/>
    <w:multiLevelType w:val="hybridMultilevel"/>
    <w:tmpl w:val="5C4A0FB0"/>
    <w:lvl w:ilvl="0" w:tplc="E10877BA">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1" w15:restartNumberingAfterBreak="0">
    <w:nsid w:val="3CC57EEF"/>
    <w:multiLevelType w:val="multilevel"/>
    <w:tmpl w:val="76E483EE"/>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D1E659B"/>
    <w:multiLevelType w:val="hybridMultilevel"/>
    <w:tmpl w:val="7B2A7166"/>
    <w:lvl w:ilvl="0" w:tplc="E10877BA">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3" w15:restartNumberingAfterBreak="0">
    <w:nsid w:val="40B23542"/>
    <w:multiLevelType w:val="hybridMultilevel"/>
    <w:tmpl w:val="C7C09A94"/>
    <w:lvl w:ilvl="0" w:tplc="04190011">
      <w:start w:val="1"/>
      <w:numFmt w:val="decimal"/>
      <w:lvlText w:val="%1)"/>
      <w:lvlJc w:val="left"/>
      <w:pPr>
        <w:ind w:left="2550" w:hanging="360"/>
      </w:p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14" w15:restartNumberingAfterBreak="0">
    <w:nsid w:val="414E1431"/>
    <w:multiLevelType w:val="hybridMultilevel"/>
    <w:tmpl w:val="BA20DD26"/>
    <w:lvl w:ilvl="0" w:tplc="E10877BA">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5" w15:restartNumberingAfterBreak="0">
    <w:nsid w:val="44F4080C"/>
    <w:multiLevelType w:val="hybridMultilevel"/>
    <w:tmpl w:val="CD8E5120"/>
    <w:lvl w:ilvl="0" w:tplc="E10877BA">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6" w15:restartNumberingAfterBreak="0">
    <w:nsid w:val="485706BE"/>
    <w:multiLevelType w:val="hybridMultilevel"/>
    <w:tmpl w:val="9668B56A"/>
    <w:lvl w:ilvl="0" w:tplc="0419000F">
      <w:start w:val="1"/>
      <w:numFmt w:val="decimal"/>
      <w:lvlText w:val="%1."/>
      <w:lvlJc w:val="left"/>
      <w:pPr>
        <w:ind w:left="2550" w:hanging="360"/>
      </w:p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17" w15:restartNumberingAfterBreak="0">
    <w:nsid w:val="490450FB"/>
    <w:multiLevelType w:val="hybridMultilevel"/>
    <w:tmpl w:val="E578DCF6"/>
    <w:lvl w:ilvl="0" w:tplc="E10877BA">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8" w15:restartNumberingAfterBreak="0">
    <w:nsid w:val="4C813831"/>
    <w:multiLevelType w:val="hybridMultilevel"/>
    <w:tmpl w:val="B9A4604C"/>
    <w:lvl w:ilvl="0" w:tplc="E10877BA">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9" w15:restartNumberingAfterBreak="0">
    <w:nsid w:val="4F647E50"/>
    <w:multiLevelType w:val="hybridMultilevel"/>
    <w:tmpl w:val="36024862"/>
    <w:lvl w:ilvl="0" w:tplc="E10877BA">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20" w15:restartNumberingAfterBreak="0">
    <w:nsid w:val="52166BD1"/>
    <w:multiLevelType w:val="hybridMultilevel"/>
    <w:tmpl w:val="DBFCE910"/>
    <w:lvl w:ilvl="0" w:tplc="E10877BA">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21" w15:restartNumberingAfterBreak="0">
    <w:nsid w:val="52C804D8"/>
    <w:multiLevelType w:val="hybridMultilevel"/>
    <w:tmpl w:val="097E9240"/>
    <w:lvl w:ilvl="0" w:tplc="E10877BA">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22" w15:restartNumberingAfterBreak="0">
    <w:nsid w:val="56827B8F"/>
    <w:multiLevelType w:val="multilevel"/>
    <w:tmpl w:val="76E483EE"/>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F406D5E"/>
    <w:multiLevelType w:val="hybridMultilevel"/>
    <w:tmpl w:val="1E1805B8"/>
    <w:lvl w:ilvl="0" w:tplc="E10877BA">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24" w15:restartNumberingAfterBreak="0">
    <w:nsid w:val="67311BFC"/>
    <w:multiLevelType w:val="multilevel"/>
    <w:tmpl w:val="76E483EE"/>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86424C1"/>
    <w:multiLevelType w:val="multilevel"/>
    <w:tmpl w:val="76E483EE"/>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D330488"/>
    <w:multiLevelType w:val="multilevel"/>
    <w:tmpl w:val="76E483EE"/>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4506D9E"/>
    <w:multiLevelType w:val="hybridMultilevel"/>
    <w:tmpl w:val="3314DD04"/>
    <w:lvl w:ilvl="0" w:tplc="E10877BA">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28" w15:restartNumberingAfterBreak="0">
    <w:nsid w:val="76060367"/>
    <w:multiLevelType w:val="hybridMultilevel"/>
    <w:tmpl w:val="646257F0"/>
    <w:lvl w:ilvl="0" w:tplc="E10877BA">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29" w15:restartNumberingAfterBreak="0">
    <w:nsid w:val="779B4763"/>
    <w:multiLevelType w:val="multilevel"/>
    <w:tmpl w:val="76E483EE"/>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5"/>
  </w:num>
  <w:num w:numId="2">
    <w:abstractNumId w:val="15"/>
  </w:num>
  <w:num w:numId="3">
    <w:abstractNumId w:val="19"/>
  </w:num>
  <w:num w:numId="4">
    <w:abstractNumId w:val="0"/>
  </w:num>
  <w:num w:numId="5">
    <w:abstractNumId w:val="20"/>
  </w:num>
  <w:num w:numId="6">
    <w:abstractNumId w:val="11"/>
  </w:num>
  <w:num w:numId="7">
    <w:abstractNumId w:val="7"/>
  </w:num>
  <w:num w:numId="8">
    <w:abstractNumId w:val="17"/>
  </w:num>
  <w:num w:numId="9">
    <w:abstractNumId w:val="13"/>
  </w:num>
  <w:num w:numId="10">
    <w:abstractNumId w:val="9"/>
  </w:num>
  <w:num w:numId="11">
    <w:abstractNumId w:val="3"/>
  </w:num>
  <w:num w:numId="12">
    <w:abstractNumId w:val="16"/>
  </w:num>
  <w:num w:numId="13">
    <w:abstractNumId w:val="4"/>
  </w:num>
  <w:num w:numId="14">
    <w:abstractNumId w:val="6"/>
  </w:num>
  <w:num w:numId="15">
    <w:abstractNumId w:val="28"/>
  </w:num>
  <w:num w:numId="16">
    <w:abstractNumId w:val="22"/>
  </w:num>
  <w:num w:numId="17">
    <w:abstractNumId w:val="2"/>
  </w:num>
  <w:num w:numId="18">
    <w:abstractNumId w:val="10"/>
  </w:num>
  <w:num w:numId="19">
    <w:abstractNumId w:val="5"/>
  </w:num>
  <w:num w:numId="20">
    <w:abstractNumId w:val="14"/>
  </w:num>
  <w:num w:numId="21">
    <w:abstractNumId w:val="23"/>
  </w:num>
  <w:num w:numId="22">
    <w:abstractNumId w:val="27"/>
  </w:num>
  <w:num w:numId="23">
    <w:abstractNumId w:val="18"/>
  </w:num>
  <w:num w:numId="24">
    <w:abstractNumId w:val="21"/>
  </w:num>
  <w:num w:numId="25">
    <w:abstractNumId w:val="1"/>
  </w:num>
  <w:num w:numId="26">
    <w:abstractNumId w:val="26"/>
  </w:num>
  <w:num w:numId="27">
    <w:abstractNumId w:val="12"/>
  </w:num>
  <w:num w:numId="28">
    <w:abstractNumId w:val="29"/>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0C"/>
    <w:rsid w:val="00010DE4"/>
    <w:rsid w:val="000128BD"/>
    <w:rsid w:val="000300D5"/>
    <w:rsid w:val="000361C7"/>
    <w:rsid w:val="00084BE7"/>
    <w:rsid w:val="000F1870"/>
    <w:rsid w:val="000F6514"/>
    <w:rsid w:val="000F7F53"/>
    <w:rsid w:val="0010026B"/>
    <w:rsid w:val="001222E9"/>
    <w:rsid w:val="00137AD2"/>
    <w:rsid w:val="001600D4"/>
    <w:rsid w:val="00166F84"/>
    <w:rsid w:val="001706BC"/>
    <w:rsid w:val="00185268"/>
    <w:rsid w:val="00194CA0"/>
    <w:rsid w:val="0019550F"/>
    <w:rsid w:val="001C2040"/>
    <w:rsid w:val="001F4A9E"/>
    <w:rsid w:val="00201573"/>
    <w:rsid w:val="00226951"/>
    <w:rsid w:val="0022700C"/>
    <w:rsid w:val="0023796A"/>
    <w:rsid w:val="00263C89"/>
    <w:rsid w:val="00265C03"/>
    <w:rsid w:val="002B09EF"/>
    <w:rsid w:val="002B3795"/>
    <w:rsid w:val="002C223F"/>
    <w:rsid w:val="002D10A7"/>
    <w:rsid w:val="002D767F"/>
    <w:rsid w:val="002E62A3"/>
    <w:rsid w:val="0030333E"/>
    <w:rsid w:val="003124F4"/>
    <w:rsid w:val="00331568"/>
    <w:rsid w:val="003327F0"/>
    <w:rsid w:val="00350A54"/>
    <w:rsid w:val="0036226C"/>
    <w:rsid w:val="00363C7F"/>
    <w:rsid w:val="00366012"/>
    <w:rsid w:val="0039088D"/>
    <w:rsid w:val="003B7AC1"/>
    <w:rsid w:val="003C41F7"/>
    <w:rsid w:val="0042442D"/>
    <w:rsid w:val="00427116"/>
    <w:rsid w:val="00427778"/>
    <w:rsid w:val="0044580E"/>
    <w:rsid w:val="00455688"/>
    <w:rsid w:val="004774ED"/>
    <w:rsid w:val="00496F26"/>
    <w:rsid w:val="004A1888"/>
    <w:rsid w:val="004B2F94"/>
    <w:rsid w:val="00533EF1"/>
    <w:rsid w:val="00542712"/>
    <w:rsid w:val="0058520F"/>
    <w:rsid w:val="005879BF"/>
    <w:rsid w:val="00590D12"/>
    <w:rsid w:val="005911CC"/>
    <w:rsid w:val="005B3C20"/>
    <w:rsid w:val="005F538E"/>
    <w:rsid w:val="0062719E"/>
    <w:rsid w:val="00627B5D"/>
    <w:rsid w:val="00631E3F"/>
    <w:rsid w:val="00694A37"/>
    <w:rsid w:val="00694D11"/>
    <w:rsid w:val="00697B8A"/>
    <w:rsid w:val="006F22EB"/>
    <w:rsid w:val="00716C29"/>
    <w:rsid w:val="00775B5F"/>
    <w:rsid w:val="007B0266"/>
    <w:rsid w:val="007C68AE"/>
    <w:rsid w:val="007E6590"/>
    <w:rsid w:val="0081691F"/>
    <w:rsid w:val="0083564B"/>
    <w:rsid w:val="008570BC"/>
    <w:rsid w:val="0087099E"/>
    <w:rsid w:val="00883819"/>
    <w:rsid w:val="008A035D"/>
    <w:rsid w:val="008B65EC"/>
    <w:rsid w:val="008C053D"/>
    <w:rsid w:val="008C7C77"/>
    <w:rsid w:val="008E795B"/>
    <w:rsid w:val="009117C2"/>
    <w:rsid w:val="00917646"/>
    <w:rsid w:val="0095614A"/>
    <w:rsid w:val="00973B67"/>
    <w:rsid w:val="0098524D"/>
    <w:rsid w:val="009924AF"/>
    <w:rsid w:val="009A0CD7"/>
    <w:rsid w:val="009A7B50"/>
    <w:rsid w:val="009F2BED"/>
    <w:rsid w:val="00A34468"/>
    <w:rsid w:val="00A425FD"/>
    <w:rsid w:val="00A60497"/>
    <w:rsid w:val="00A65CC1"/>
    <w:rsid w:val="00A76631"/>
    <w:rsid w:val="00A85894"/>
    <w:rsid w:val="00A85DC0"/>
    <w:rsid w:val="00A92B72"/>
    <w:rsid w:val="00A97015"/>
    <w:rsid w:val="00AD2450"/>
    <w:rsid w:val="00B35E9F"/>
    <w:rsid w:val="00B4147A"/>
    <w:rsid w:val="00B453A2"/>
    <w:rsid w:val="00B50104"/>
    <w:rsid w:val="00B7739A"/>
    <w:rsid w:val="00B83837"/>
    <w:rsid w:val="00BB19AE"/>
    <w:rsid w:val="00BE34AE"/>
    <w:rsid w:val="00BF0589"/>
    <w:rsid w:val="00BF32C0"/>
    <w:rsid w:val="00BF4A44"/>
    <w:rsid w:val="00BF6B02"/>
    <w:rsid w:val="00BF7A45"/>
    <w:rsid w:val="00C021D0"/>
    <w:rsid w:val="00C41BC7"/>
    <w:rsid w:val="00C508F0"/>
    <w:rsid w:val="00C563CC"/>
    <w:rsid w:val="00C678FE"/>
    <w:rsid w:val="00C77DE9"/>
    <w:rsid w:val="00C8588F"/>
    <w:rsid w:val="00C953FC"/>
    <w:rsid w:val="00CA4001"/>
    <w:rsid w:val="00CB2A26"/>
    <w:rsid w:val="00CC370F"/>
    <w:rsid w:val="00D07E44"/>
    <w:rsid w:val="00D24686"/>
    <w:rsid w:val="00D266E9"/>
    <w:rsid w:val="00D413D0"/>
    <w:rsid w:val="00D4217F"/>
    <w:rsid w:val="00D904CD"/>
    <w:rsid w:val="00DB4C70"/>
    <w:rsid w:val="00DC17BE"/>
    <w:rsid w:val="00DD7992"/>
    <w:rsid w:val="00DF0A69"/>
    <w:rsid w:val="00E06508"/>
    <w:rsid w:val="00E105FA"/>
    <w:rsid w:val="00E171A6"/>
    <w:rsid w:val="00E401B9"/>
    <w:rsid w:val="00E67E33"/>
    <w:rsid w:val="00E925C9"/>
    <w:rsid w:val="00ED3667"/>
    <w:rsid w:val="00EE524D"/>
    <w:rsid w:val="00F25701"/>
    <w:rsid w:val="00F43AAB"/>
    <w:rsid w:val="00F61305"/>
    <w:rsid w:val="00F77DC5"/>
    <w:rsid w:val="00F82E12"/>
    <w:rsid w:val="00F961DE"/>
    <w:rsid w:val="00FA27CD"/>
    <w:rsid w:val="00FB0668"/>
    <w:rsid w:val="00FB6BC7"/>
    <w:rsid w:val="00FD7CC8"/>
    <w:rsid w:val="00FE211D"/>
    <w:rsid w:val="00FE6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C7D6"/>
  <w15:chartTrackingRefBased/>
  <w15:docId w15:val="{A02F04A4-A067-4B5E-939B-42B9DF83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B02"/>
    <w:pPr>
      <w:spacing w:line="254" w:lineRule="auto"/>
    </w:pPr>
  </w:style>
  <w:style w:type="paragraph" w:styleId="1">
    <w:name w:val="heading 1"/>
    <w:basedOn w:val="a"/>
    <w:next w:val="a"/>
    <w:link w:val="10"/>
    <w:uiPriority w:val="9"/>
    <w:qFormat/>
    <w:rsid w:val="008E79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6B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053D"/>
    <w:pPr>
      <w:ind w:left="720"/>
      <w:contextualSpacing/>
    </w:pPr>
  </w:style>
  <w:style w:type="paragraph" w:styleId="a5">
    <w:name w:val="footnote text"/>
    <w:basedOn w:val="a"/>
    <w:link w:val="a6"/>
    <w:uiPriority w:val="99"/>
    <w:semiHidden/>
    <w:unhideWhenUsed/>
    <w:rsid w:val="00366012"/>
    <w:pPr>
      <w:spacing w:after="0" w:line="240" w:lineRule="auto"/>
    </w:pPr>
    <w:rPr>
      <w:sz w:val="20"/>
      <w:szCs w:val="20"/>
    </w:rPr>
  </w:style>
  <w:style w:type="character" w:customStyle="1" w:styleId="a6">
    <w:name w:val="Текст сноски Знак"/>
    <w:basedOn w:val="a0"/>
    <w:link w:val="a5"/>
    <w:uiPriority w:val="99"/>
    <w:semiHidden/>
    <w:rsid w:val="00366012"/>
    <w:rPr>
      <w:sz w:val="20"/>
      <w:szCs w:val="20"/>
    </w:rPr>
  </w:style>
  <w:style w:type="character" w:styleId="a7">
    <w:name w:val="footnote reference"/>
    <w:basedOn w:val="a0"/>
    <w:uiPriority w:val="99"/>
    <w:semiHidden/>
    <w:unhideWhenUsed/>
    <w:rsid w:val="00366012"/>
    <w:rPr>
      <w:vertAlign w:val="superscript"/>
    </w:rPr>
  </w:style>
  <w:style w:type="paragraph" w:styleId="a8">
    <w:name w:val="header"/>
    <w:basedOn w:val="a"/>
    <w:link w:val="a9"/>
    <w:uiPriority w:val="99"/>
    <w:unhideWhenUsed/>
    <w:rsid w:val="00D246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4686"/>
  </w:style>
  <w:style w:type="paragraph" w:styleId="aa">
    <w:name w:val="footer"/>
    <w:basedOn w:val="a"/>
    <w:link w:val="ab"/>
    <w:uiPriority w:val="99"/>
    <w:unhideWhenUsed/>
    <w:rsid w:val="00D246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4686"/>
  </w:style>
  <w:style w:type="character" w:customStyle="1" w:styleId="10">
    <w:name w:val="Заголовок 1 Знак"/>
    <w:basedOn w:val="a0"/>
    <w:link w:val="1"/>
    <w:uiPriority w:val="9"/>
    <w:rsid w:val="008E795B"/>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8E795B"/>
    <w:pPr>
      <w:spacing w:line="259" w:lineRule="auto"/>
      <w:outlineLvl w:val="9"/>
    </w:pPr>
    <w:rPr>
      <w:lang w:eastAsia="ru-RU"/>
    </w:rPr>
  </w:style>
  <w:style w:type="paragraph" w:styleId="11">
    <w:name w:val="toc 1"/>
    <w:basedOn w:val="a"/>
    <w:next w:val="a"/>
    <w:autoRedefine/>
    <w:uiPriority w:val="39"/>
    <w:unhideWhenUsed/>
    <w:rsid w:val="00B35E9F"/>
    <w:pPr>
      <w:tabs>
        <w:tab w:val="left" w:pos="440"/>
        <w:tab w:val="right" w:leader="dot" w:pos="9345"/>
      </w:tabs>
      <w:spacing w:after="0" w:line="240" w:lineRule="auto"/>
      <w:jc w:val="both"/>
    </w:pPr>
  </w:style>
  <w:style w:type="character" w:styleId="ad">
    <w:name w:val="Hyperlink"/>
    <w:basedOn w:val="a0"/>
    <w:uiPriority w:val="99"/>
    <w:unhideWhenUsed/>
    <w:rsid w:val="008E7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9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AF7A1-D5BC-439E-A565-CC5B1102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6081</Words>
  <Characters>34662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Поспелов</dc:creator>
  <cp:keywords/>
  <dc:description/>
  <cp:lastModifiedBy>Алексей Поспелов</cp:lastModifiedBy>
  <cp:revision>17</cp:revision>
  <cp:lastPrinted>2020-04-02T11:28:00Z</cp:lastPrinted>
  <dcterms:created xsi:type="dcterms:W3CDTF">2020-04-02T10:29:00Z</dcterms:created>
  <dcterms:modified xsi:type="dcterms:W3CDTF">2020-04-02T11:28:00Z</dcterms:modified>
</cp:coreProperties>
</file>