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81" w:rsidRPr="00161A7B" w:rsidRDefault="00A849DB" w:rsidP="002975FC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08 мая, пятница</w:t>
      </w:r>
    </w:p>
    <w:p w:rsidR="00FE1A81" w:rsidRPr="00161A7B" w:rsidRDefault="00567AD5" w:rsidP="002975FC">
      <w:pPr>
        <w:jc w:val="center"/>
        <w:rPr>
          <w:rFonts w:ascii="Times New Roman" w:hAnsi="Times New Roman"/>
          <w:b/>
          <w:sz w:val="28"/>
          <w:szCs w:val="28"/>
        </w:rPr>
      </w:pPr>
      <w:r w:rsidRPr="00161A7B">
        <w:rPr>
          <w:rFonts w:ascii="Times New Roman" w:hAnsi="Times New Roman"/>
          <w:b/>
          <w:sz w:val="28"/>
          <w:szCs w:val="28"/>
        </w:rPr>
        <w:t xml:space="preserve">ДИСТАНЦИОННОЕ ЗАНЯТИЕ </w:t>
      </w:r>
      <w:proofErr w:type="gramStart"/>
      <w:r w:rsidRPr="00161A7B">
        <w:rPr>
          <w:rFonts w:ascii="Times New Roman" w:hAnsi="Times New Roman"/>
          <w:b/>
          <w:sz w:val="28"/>
          <w:szCs w:val="28"/>
        </w:rPr>
        <w:t>ПО СПОРТИВНОМУ</w:t>
      </w:r>
      <w:proofErr w:type="gramEnd"/>
      <w:r w:rsidRPr="00161A7B">
        <w:rPr>
          <w:rFonts w:ascii="Times New Roman" w:hAnsi="Times New Roman"/>
          <w:b/>
          <w:sz w:val="28"/>
          <w:szCs w:val="28"/>
        </w:rPr>
        <w:t xml:space="preserve"> КРАВ-МАГА</w:t>
      </w:r>
    </w:p>
    <w:p w:rsidR="00FE1A81" w:rsidRPr="00B134E8" w:rsidRDefault="00FE1A81" w:rsidP="002975FC">
      <w:pPr>
        <w:rPr>
          <w:rFonts w:ascii="Times New Roman" w:hAnsi="Times New Roman"/>
          <w:sz w:val="28"/>
          <w:szCs w:val="28"/>
          <w:u w:val="single"/>
        </w:rPr>
      </w:pPr>
      <w:r w:rsidRPr="00161A7B">
        <w:rPr>
          <w:rFonts w:ascii="Times New Roman" w:hAnsi="Times New Roman"/>
          <w:sz w:val="28"/>
          <w:szCs w:val="28"/>
          <w:u w:val="single"/>
        </w:rPr>
        <w:t>1</w:t>
      </w:r>
      <w:r w:rsidRPr="00B134E8">
        <w:rPr>
          <w:rFonts w:ascii="Times New Roman" w:hAnsi="Times New Roman"/>
          <w:sz w:val="28"/>
          <w:szCs w:val="28"/>
          <w:u w:val="single"/>
        </w:rPr>
        <w:t>. Специальная теоретическая подготовка (СТП)</w:t>
      </w:r>
    </w:p>
    <w:p w:rsidR="00B134E8" w:rsidRPr="00B134E8" w:rsidRDefault="00B134E8" w:rsidP="00B134E8">
      <w:pPr>
        <w:pStyle w:val="3"/>
        <w:spacing w:before="0" w:beforeAutospacing="0"/>
        <w:jc w:val="center"/>
        <w:rPr>
          <w:color w:val="90694A"/>
          <w:sz w:val="28"/>
          <w:szCs w:val="28"/>
        </w:rPr>
      </w:pPr>
      <w:r w:rsidRPr="00B134E8">
        <w:rPr>
          <w:color w:val="90694A"/>
          <w:sz w:val="28"/>
          <w:szCs w:val="28"/>
        </w:rPr>
        <w:t>Правила поведения в лесу для детей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b/>
          <w:bCs/>
          <w:noProof/>
          <w:color w:val="90694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</wp:posOffset>
            </wp:positionH>
            <wp:positionV relativeFrom="paragraph">
              <wp:posOffset>5715</wp:posOffset>
            </wp:positionV>
            <wp:extent cx="2855595" cy="1899285"/>
            <wp:effectExtent l="0" t="0" r="1905" b="5715"/>
            <wp:wrapTight wrapText="bothSides">
              <wp:wrapPolygon edited="0">
                <wp:start x="0" y="0"/>
                <wp:lineTo x="0" y="21448"/>
                <wp:lineTo x="21470" y="21448"/>
                <wp:lineTo x="21470" y="0"/>
                <wp:lineTo x="0" y="0"/>
              </wp:wrapPolygon>
            </wp:wrapTight>
            <wp:docPr id="5" name="Рисунок 5" descr="bigstock Kids in wilderness walking acr 14086424 e1335041919457 300x200 - Правила этикета для детей в любых жизненных ситуац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stock Kids in wilderness walking acr 14086424 e1335041919457 300x200 - Правила этикета для детей в любых жизненных ситуац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4E8">
        <w:rPr>
          <w:color w:val="222222"/>
          <w:sz w:val="28"/>
          <w:szCs w:val="28"/>
        </w:rPr>
        <w:t>Правила поведения в лесу для детей очень важны, так как они помогают не только научиться стать культурным и воспитанным человеком в любой сфере жизни, но и научат тебя охранять природу и заботиться о ней.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Поход в лес мало чем отличается от похода в гости. А знаешь ли ты почему? Все очень просто, в лесу ты – гость! В лесу свои правила и свои законы. И ты должен уважать эти законы! Лес, как гостеприимный хозяин, дарит тебе красоту, тень и прохладу, ягоды, грибы и целебные травы.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Перед походом в лес нужно обязательно продумать свой гардероб. Чтобы обезопасить себя от укусов насекомых необходимо надеть головной убор, свитер с длинными рукавами (если жарко, то можно что-нибудь полегче, но обязательно с рукавами!). Также вам понадобятся плотные брюки или штаны, которые нужно заправить в обувь. Лучше всего для этой цели подойдут резиновые сапоги.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Не забудьте запастись средствами от укусов насекомых (мази, кремы и другие средства которые наносятся непосредственно на кожу).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Ну и, конечно, послушайте список правил поведения в лесу, которые нужно знать на зубок: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— Недопустимо детям ходить в лес без взрослых. Ведь в любой момент может возникнуть непредвиденная ситуация, с которой дети не смогут справиться </w:t>
      </w:r>
      <w:r w:rsidRPr="00B134E8">
        <w:rPr>
          <w:color w:val="222222"/>
          <w:sz w:val="28"/>
          <w:szCs w:val="28"/>
        </w:rPr>
        <w:lastRenderedPageBreak/>
        <w:t>самостоятельно (например, нападение дикого зверя, укус змеи, травма с потерей крови от падения на острый предмет и др.).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— Обязательно иметь при себе хорошо заряженный телефон (очень полезен в этом случае </w:t>
      </w:r>
      <w:proofErr w:type="spellStart"/>
      <w:r w:rsidRPr="00B134E8">
        <w:rPr>
          <w:color w:val="222222"/>
          <w:sz w:val="28"/>
          <w:szCs w:val="28"/>
        </w:rPr>
        <w:t>Power</w:t>
      </w:r>
      <w:proofErr w:type="spellEnd"/>
      <w:r w:rsidRPr="00B134E8">
        <w:rPr>
          <w:color w:val="222222"/>
          <w:sz w:val="28"/>
          <w:szCs w:val="28"/>
        </w:rPr>
        <w:t xml:space="preserve"> </w:t>
      </w:r>
      <w:proofErr w:type="spellStart"/>
      <w:r w:rsidRPr="00B134E8">
        <w:rPr>
          <w:color w:val="222222"/>
          <w:sz w:val="28"/>
          <w:szCs w:val="28"/>
        </w:rPr>
        <w:t>Bank</w:t>
      </w:r>
      <w:proofErr w:type="spellEnd"/>
      <w:r w:rsidRPr="00B134E8">
        <w:rPr>
          <w:color w:val="222222"/>
          <w:sz w:val="28"/>
          <w:szCs w:val="28"/>
        </w:rPr>
        <w:t xml:space="preserve"> – портативное зарядное устройство, которое можно брать с собой в дорогу и не переживать по поводу разрядки телефона или фотоаппарата).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Возвращение из леса должно произойти до наступления темноты. В противном случае вы можете настолько легко заблудиться, что ночь придется проводить в лесу, а это, как вы можете догадаться, перспектива не самая радостная, учитывая все те опасности, которые скрываются в ночном лесу.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уходите далеко вглубь леса. Помните, чем глубже в лес, тем выше шанс заблудиться и не найти дорогу обратно. К тому же, в глубоком лесу встречаются болота, дикие звери, ядовитые насекомые и змеи.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въезжайте в лес на машине — это вредит дикой растительности.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Ни в коем случае не разжигайте костер самостоятельно, без помощи взрослых. Большинство пожаров в лесу, от которых погибают тысячи деревьев и живых существ, происходят именно по вине людей, которые легкомысленно относятся к разведению костров. Огонь очень быстро воспламеняется от сухих дров и листьев, и вы можете не заметить, как уже начнут гореть соседние рядом с вами кусты и деревья. Но если все же костер пришлось распалить, то необходимо тщательнейшим образом его потушить, когда он вам станет не нужен. Чтобы не оставить и малейшей искорки — засыпьте потушенный костер землей (без листьев и веточек).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— Не оставляйте после себя мусор! Помните о людях, которые придут после вас — они также хотят полюбоваться красотой природы, а не свалкой из бутылок, пакетов и фантиков. К тому же, вы можете подать хороший пример остальным. И следующие посетители леса, увидев чистоту после вас, сами не </w:t>
      </w:r>
      <w:r w:rsidRPr="00B134E8">
        <w:rPr>
          <w:color w:val="222222"/>
          <w:sz w:val="28"/>
          <w:szCs w:val="28"/>
        </w:rPr>
        <w:lastRenderedPageBreak/>
        <w:t>захотят оставить после себя мусор или неправильно потушенные костры. И, конечно же, не забывайте, что лес — это дом зверей и птиц. И этот дом должен быть чист, как и любой другой.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разбивайте стеклянные бутылки и другую посуду. Стеклом могут пораниться, как люди, так и звери.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Ни в коем случае не бросайте на землю жевательные резинки! Птички думают, что это еда, хватают ее клювиком и прилипают. У них нет пальцев, чтобы отлепить от себя жвачку и поэтому они погибают.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шумите в лесу: крики, громкая музыка вызывают беспокойство у лесных обитателей.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трогайте и не дразните диких животных, они очень опасны в разъяренном состоянии. Если какое-то животное хочет на вас напасть, то не показывайте страх и не стойте к нему спиной, лучше постойте неподвижно и тихо, подождав, пока животное уйдет.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Никогда не забирайте детенышей животных! Во-первых, они могут быть переносчиками заразных заболеваний. Во-вторых, если есть детеныши, значит где-то есть их мама, которая всегда будет их защищать, даже ценой собственной жизни. В-третьих, не стоит этого делать их этических соображений. Ведь вы бы не хотели, чтобы вас забрали у родителей? Так и здесь, пусть детеныш живет там, где ему предназначила сама природа, под крылышком своей заботливой мамы. К тому же, именно так мы и должны защищать дикую природу — не вмешиваясь в ее среду.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— Не трогайте гнезда </w:t>
      </w:r>
      <w:proofErr w:type="spellStart"/>
      <w:proofErr w:type="gramStart"/>
      <w:r w:rsidRPr="00B134E8">
        <w:rPr>
          <w:color w:val="222222"/>
          <w:sz w:val="28"/>
          <w:szCs w:val="28"/>
        </w:rPr>
        <w:t>птиц,а</w:t>
      </w:r>
      <w:proofErr w:type="spellEnd"/>
      <w:proofErr w:type="gramEnd"/>
      <w:r w:rsidRPr="00B134E8">
        <w:rPr>
          <w:color w:val="222222"/>
          <w:sz w:val="28"/>
          <w:szCs w:val="28"/>
        </w:rPr>
        <w:t xml:space="preserve"> также яйца, которые в них лежат и, тем более, птенцов. Вы можете обратить внимание хищников, и когда вас не будет, они нападут на гнездо и уничтожат птиц или птенцов.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lastRenderedPageBreak/>
        <w:t>— Не нужно ловить и приносить в дом лесных зверушек, насекомых и птиц, для них твое «развлечение» может закончиться болезнью, мучением и смертью. Запомни это!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разрушайте лесные муравейники. Муравьи — санитары леса. Они выполняют кропотливую работу и приносят лесу огромную пользу.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ловите шмелей, пчел, божьих коровок, бабочек — они опыляют растения в лесу. Если вы их погубите, то природа будет под угрозой.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вылавливайте из пруда головастиков и лягушек. Они также играют свою роль в общей гармонии леса.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убивайте пауков и не рвите паутину.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вытаптывайте растительность и почву под ногами, ходите только по тропинкам, чтобы не навредить растениям и насекомым.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— Воспитанный человек не будет ломать ветки деревьев и кустов, он не рвет лесных цветов. Потому что в природе все взаимосвязано: сорвав цветок, ты лишишь </w:t>
      </w:r>
      <w:proofErr w:type="gramStart"/>
      <w:r w:rsidRPr="00B134E8">
        <w:rPr>
          <w:color w:val="222222"/>
          <w:sz w:val="28"/>
          <w:szCs w:val="28"/>
        </w:rPr>
        <w:t>пчелу нектара</w:t>
      </w:r>
      <w:proofErr w:type="gramEnd"/>
      <w:r w:rsidRPr="00B134E8">
        <w:rPr>
          <w:color w:val="222222"/>
          <w:sz w:val="28"/>
          <w:szCs w:val="28"/>
        </w:rPr>
        <w:t xml:space="preserve"> и она не сможет без него приготовить мед, а сломав ветку, ты можешь погубить дерево или кустарник. Травяной покров сохраняет влагу, которая нужна лесной растительности, и дает приют огромному количеству полезных насекомых и мелких зверьков. К тому же, многие лесные цветы занесены в Красную книгу, так как очень редко встречаются в природе. Поэтому собрав букет лесных </w:t>
      </w:r>
      <w:proofErr w:type="gramStart"/>
      <w:r w:rsidRPr="00B134E8">
        <w:rPr>
          <w:color w:val="222222"/>
          <w:sz w:val="28"/>
          <w:szCs w:val="28"/>
        </w:rPr>
        <w:t>цветов</w:t>
      </w:r>
      <w:proofErr w:type="gramEnd"/>
      <w:r w:rsidRPr="00B134E8">
        <w:rPr>
          <w:color w:val="222222"/>
          <w:sz w:val="28"/>
          <w:szCs w:val="28"/>
        </w:rPr>
        <w:t xml:space="preserve"> ты можешь нанести непоправимый ущерб какому-либо редкому виду растений.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В лесу можно собирать хорошо знакомые лекарственные травы, ягоды, орехи (если их в лесу очень много). Но ни в коем случае не пробуйте на вкус незнакомые ягоды, грибы и растения. Большая вероятность, что они могут быть ядовиты. Съедобные грибы нужно аккуратно срезать ножичком, чтобы не повредить ее корешок (грибницу).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lastRenderedPageBreak/>
        <w:t>— Не топчите и не вырывайте ядовитые грибы. Многие из них — лекарство для лесных обитателей.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Если ты хорошо запомнил правила поведения в лесу — обязательно расскажи о них своим друзьям! Ведь учиться правилам этикета вместе с друзьями еще интереснее!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После прочтения правил пусть ребенок по картинкам расскажет вам, чего нельзя делать в лесу (скачать картинку вы можете во вложениях ниже):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</w:p>
    <w:p w:rsidR="00B134E8" w:rsidRPr="00B134E8" w:rsidRDefault="00B134E8" w:rsidP="00B134E8">
      <w:pPr>
        <w:pStyle w:val="3"/>
        <w:spacing w:before="0" w:beforeAutospacing="0" w:line="360" w:lineRule="auto"/>
        <w:jc w:val="center"/>
        <w:rPr>
          <w:color w:val="90694A"/>
          <w:sz w:val="28"/>
          <w:szCs w:val="28"/>
        </w:rPr>
      </w:pPr>
      <w:r w:rsidRPr="00B134E8">
        <w:rPr>
          <w:color w:val="90694A"/>
          <w:sz w:val="28"/>
          <w:szCs w:val="28"/>
        </w:rPr>
        <w:t>Правила дружбы — Для детей и подростков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b/>
          <w:bCs/>
          <w:noProof/>
          <w:color w:val="90694A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</wp:posOffset>
            </wp:positionH>
            <wp:positionV relativeFrom="paragraph">
              <wp:posOffset>-2735</wp:posOffset>
            </wp:positionV>
            <wp:extent cx="2855595" cy="1969770"/>
            <wp:effectExtent l="0" t="0" r="1905" b="0"/>
            <wp:wrapTight wrapText="bothSides">
              <wp:wrapPolygon edited="0">
                <wp:start x="0" y="0"/>
                <wp:lineTo x="0" y="21308"/>
                <wp:lineTo x="21470" y="21308"/>
                <wp:lineTo x="21470" y="0"/>
                <wp:lineTo x="0" y="0"/>
              </wp:wrapPolygon>
            </wp:wrapTight>
            <wp:docPr id="3" name="Рисунок 3" descr="drugba 300x207 - Правила этикета для детей в любых жизненных ситуация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gba 300x207 - Правила этикета для детей в любых жизненных ситуация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4E8">
        <w:rPr>
          <w:color w:val="222222"/>
          <w:sz w:val="28"/>
          <w:szCs w:val="28"/>
        </w:rPr>
        <w:t>Правила дружбы помогут тебе приобрести много друзей, которые будут счастливы с тобой дружить и проводить свое свободное время.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Есть такая пословица — «Не имей 100 рублей, а имей 100 друзей!»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Если ты действительно хочешь, чтобы у тебя было много друзей, прислушайся к нескольким советам: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Никогда не груби своим товарищам, не повышай на них голос. Не называй их обидными словами, не высмеивай их неудачи. Не давай им прозвищ, не унижай их – это обидно.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Не старайся кого-нибудь ударить или толкнуть, чтобы занять удобное для тебя место.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lastRenderedPageBreak/>
        <w:t>•    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Если ты за что-либо обиделся на своего друга, постарайся поскорей простить ему свою обиду и помириться. Не злись!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Если твой друг попросил у тебя что-либо – никогда не жадничай, дай ему! Всегда делись с друзьями тем, что у тебя есть.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•    Будь обязательным! Если ты сам взял у друга книгу или игрушку, обращайся с этими вещами аккуратно и не забудь возвратить их вовремя (когда попросил твой друг </w:t>
      </w:r>
      <w:proofErr w:type="gramStart"/>
      <w:r w:rsidRPr="00B134E8">
        <w:rPr>
          <w:color w:val="222222"/>
          <w:sz w:val="28"/>
          <w:szCs w:val="28"/>
        </w:rPr>
        <w:t>или</w:t>
      </w:r>
      <w:proofErr w:type="gramEnd"/>
      <w:r w:rsidRPr="00B134E8">
        <w:rPr>
          <w:color w:val="222222"/>
          <w:sz w:val="28"/>
          <w:szCs w:val="28"/>
        </w:rPr>
        <w:t xml:space="preserve"> когда ты сам пообещал).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 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    Не ябедничай по пустякам, но о серьезных проделках все же необходимо рассказать взрослым.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 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   Всегда помогай своему товарищу: если умеешь что-то делать, научи и его этому; если товарищ попал в беду, помоги ему, чем сможешь.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 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•     Не </w:t>
      </w:r>
      <w:proofErr w:type="gramStart"/>
      <w:r w:rsidRPr="00B134E8">
        <w:rPr>
          <w:color w:val="222222"/>
          <w:sz w:val="28"/>
          <w:szCs w:val="28"/>
        </w:rPr>
        <w:t>ешь  один</w:t>
      </w:r>
      <w:proofErr w:type="gramEnd"/>
      <w:r w:rsidRPr="00B134E8">
        <w:rPr>
          <w:color w:val="222222"/>
          <w:sz w:val="28"/>
          <w:szCs w:val="28"/>
        </w:rPr>
        <w:t xml:space="preserve"> в присутствии других ребят. Если же ты все-таки начал есть, то обязательно предложи и друзьям.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 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    Говори другу правду «в глаза»: если он в чем-то не прав – скажи ему об этом, либо похвали, когда он совершил хороший поступок. Останови товарища, если он делает что-то плохое.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lastRenderedPageBreak/>
        <w:t> 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   Старайся не ссориться с друзьями, не спорь по пустякам. Не зазнавайся, если у тебя получается что-то лучше, чем у них. Не завидуй товарищам – нужно уметь радоваться их успехам. Если ты поступил плохо, не стесняйся в этом признаться и исправиться.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 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   Научись принимать помощь, советы и замечания от других ребят.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 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Правила дружбы должен знать каждый школьник — ведь они помогают найти друзей не только на время учебы, но и на всю жизнь…</w:t>
      </w:r>
    </w:p>
    <w:p w:rsidR="00B134E8" w:rsidRPr="00B134E8" w:rsidRDefault="00B134E8" w:rsidP="00B134E8">
      <w:pPr>
        <w:pStyle w:val="3"/>
        <w:spacing w:before="0" w:beforeAutospacing="0" w:line="360" w:lineRule="auto"/>
        <w:jc w:val="center"/>
        <w:rPr>
          <w:color w:val="90694A"/>
          <w:sz w:val="28"/>
          <w:szCs w:val="28"/>
        </w:rPr>
      </w:pPr>
      <w:r w:rsidRPr="00B134E8">
        <w:rPr>
          <w:b w:val="0"/>
          <w:bCs w:val="0"/>
          <w:noProof/>
          <w:color w:val="90694A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A4BE14" wp14:editId="141CFAAE">
            <wp:simplePos x="0" y="0"/>
            <wp:positionH relativeFrom="column">
              <wp:posOffset>-635</wp:posOffset>
            </wp:positionH>
            <wp:positionV relativeFrom="paragraph">
              <wp:posOffset>137893</wp:posOffset>
            </wp:positionV>
            <wp:extent cx="1903095" cy="1265555"/>
            <wp:effectExtent l="0" t="0" r="1905" b="0"/>
            <wp:wrapTight wrapText="bothSides">
              <wp:wrapPolygon edited="0">
                <wp:start x="0" y="0"/>
                <wp:lineTo x="0" y="21134"/>
                <wp:lineTo x="21405" y="21134"/>
                <wp:lineTo x="21405" y="0"/>
                <wp:lineTo x="0" y="0"/>
              </wp:wrapPolygon>
            </wp:wrapTight>
            <wp:docPr id="2" name="Рисунок 2" descr="16290 300x199 - Правила этикета для детей в любых жизненных ситуациях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290 300x199 - Правила этикета для детей в любых жизненных ситуациях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4E8">
        <w:rPr>
          <w:color w:val="90694A"/>
          <w:sz w:val="28"/>
          <w:szCs w:val="28"/>
        </w:rPr>
        <w:t>Правила поведения в театре, в кино, на концерте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Правила поведения в театре, в кино и на концерте очень важно знать не только детям, но и взрослым. Так как в наше время встречаются и взрослые люди, которые ведут себя не совсем культурно на подобных мероприятиях.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Собираясь в театр или концертный зал, ты должен помнить очень строгое правило, установленное этикетом, касающееся одежды, в которой можно посещать подобные заведения. Отнесись к этому серьезно, чтобы не выглядеть белой вороной среди присутствующих там людей!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</w:t>
      </w:r>
      <w:proofErr w:type="gramStart"/>
      <w:r w:rsidRPr="00B134E8">
        <w:rPr>
          <w:color w:val="222222"/>
          <w:sz w:val="28"/>
          <w:szCs w:val="28"/>
        </w:rPr>
        <w:t>В</w:t>
      </w:r>
      <w:proofErr w:type="gramEnd"/>
      <w:r w:rsidRPr="00B134E8">
        <w:rPr>
          <w:color w:val="222222"/>
          <w:sz w:val="28"/>
          <w:szCs w:val="28"/>
        </w:rPr>
        <w:t xml:space="preserve"> театр не принято приходить в джинсах и кроссовках, а уж тем более в спортивном костюме. Мужчины, обычно, надевают темный костюм, светлую рубашку и галстук. Женщины же, как принято, приходят в вечерних платьях.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lastRenderedPageBreak/>
        <w:t xml:space="preserve">•    Приходить в театр или на концерт нужно пораньше, чтобы было достаточно времени на то, чтобы привести себя в порядок, сдать в гардероб верхнюю </w:t>
      </w:r>
      <w:proofErr w:type="gramStart"/>
      <w:r w:rsidRPr="00B134E8">
        <w:rPr>
          <w:color w:val="222222"/>
          <w:sz w:val="28"/>
          <w:szCs w:val="28"/>
        </w:rPr>
        <w:t>одежду,  да</w:t>
      </w:r>
      <w:proofErr w:type="gramEnd"/>
      <w:r w:rsidRPr="00B134E8">
        <w:rPr>
          <w:color w:val="222222"/>
          <w:sz w:val="28"/>
          <w:szCs w:val="28"/>
        </w:rPr>
        <w:t xml:space="preserve"> и просто прогуляться в фойе.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Если твое место находится в середине ряда, постарайся занять его заранее, чтобы не беспокоить тех, кто сидит в начале ряда. Но если уж произошла такая ситуация — проходи лицом к сидящим, при этом не забудь попросить прощение за беспокойство.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Не разговаривай во время спектакля с рядом сидящими и не комментируй происходящее — поделиться впечатлениями ты сможешь в антракте (на перерыве).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Во время спектакля является дурным тоном что-то есть и пить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</w:t>
      </w:r>
      <w:proofErr w:type="gramStart"/>
      <w:r w:rsidRPr="00B134E8">
        <w:rPr>
          <w:color w:val="222222"/>
          <w:sz w:val="28"/>
          <w:szCs w:val="28"/>
        </w:rPr>
        <w:t>С</w:t>
      </w:r>
      <w:proofErr w:type="gramEnd"/>
      <w:r w:rsidRPr="00B134E8">
        <w:rPr>
          <w:color w:val="222222"/>
          <w:sz w:val="28"/>
          <w:szCs w:val="28"/>
        </w:rPr>
        <w:t xml:space="preserve"> простудой в театр лучше не ходить. Своим кашлем ты будешь мешать и зрителям, и исполнителям, да и сам окажешься в неловкой ситуации.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На концерте не подпевай исполнителю, пойми, ведь люди пришли сюда не для того, чтобы послушать твое пение.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•    На музыкальных концертах, чтобы не выглядеть </w:t>
      </w:r>
      <w:proofErr w:type="gramStart"/>
      <w:r w:rsidRPr="00B134E8">
        <w:rPr>
          <w:color w:val="222222"/>
          <w:sz w:val="28"/>
          <w:szCs w:val="28"/>
        </w:rPr>
        <w:t>глупо,  не</w:t>
      </w:r>
      <w:proofErr w:type="gramEnd"/>
      <w:r w:rsidRPr="00B134E8">
        <w:rPr>
          <w:color w:val="222222"/>
          <w:sz w:val="28"/>
          <w:szCs w:val="28"/>
        </w:rPr>
        <w:t xml:space="preserve"> спеши аплодировать, если не очень хорошо знаешь музыкальное произведение, потому что пауза в исполнении может означать не конец исполнения, а перерыв между частями.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В кинотеатре правила попроще, чем в театре. Однако ты все равно не должен особо расслабляться. Не нужно превращать кинозал в свалку попкорна, конфетных бумажек и банок из-под напитков. Веди себя прилично.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</w:t>
      </w:r>
      <w:proofErr w:type="gramStart"/>
      <w:r w:rsidRPr="00B134E8">
        <w:rPr>
          <w:color w:val="222222"/>
          <w:sz w:val="28"/>
          <w:szCs w:val="28"/>
        </w:rPr>
        <w:t>В</w:t>
      </w:r>
      <w:proofErr w:type="gramEnd"/>
      <w:r w:rsidRPr="00B134E8">
        <w:rPr>
          <w:color w:val="222222"/>
          <w:sz w:val="28"/>
          <w:szCs w:val="28"/>
        </w:rPr>
        <w:t xml:space="preserve"> кинотеатре обычно не снимают верхней одежды. Однако ты все время должен помнить о людях, сидящих сзади тебя. Сними головной убор прежде, </w:t>
      </w:r>
      <w:r w:rsidRPr="00B134E8">
        <w:rPr>
          <w:color w:val="222222"/>
          <w:sz w:val="28"/>
          <w:szCs w:val="28"/>
        </w:rPr>
        <w:lastRenderedPageBreak/>
        <w:t>чем тебя попросят об этом. Так должны поступать не только мальчики, но и девочки.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Если сидящий впереди сделал это ради тебя, обязательно поблагодари его.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•    Признак невоспитанности – предсказывать то, что произойдет в фильме. Не комментируй увиденное, не выражай свое мнение о фильме и отношение к героям по ходу просмотра. Это мешает другим. А если кто-то думает иначе, может возникнуть спор или шумное обсуждение, чему не место в кинотеатре. Не забывай, что люди пришли смотреть фильм, а не слушать комментарии и споры.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Посещение театра в последнее время становится все более популярным, как среди молодежи, так и у взрослых людей. Именно поэтому очень важно знать правила поведения в театре, как таблицу умножения. Ведь если ребенок будет вызывающе себя вести в театре, это обязательно привлечет осуждающие взгляды на его родителей. Чтобы не краснеть и не ощущать неловкость нужно своевременно научить ребенка этих нехитрым правилам.</w:t>
      </w:r>
    </w:p>
    <w:p w:rsidR="00B134E8" w:rsidRPr="00B134E8" w:rsidRDefault="00B134E8" w:rsidP="00B134E8">
      <w:pPr>
        <w:pStyle w:val="3"/>
        <w:spacing w:before="0" w:beforeAutospacing="0" w:line="360" w:lineRule="auto"/>
        <w:jc w:val="center"/>
        <w:rPr>
          <w:color w:val="90694A"/>
          <w:sz w:val="28"/>
          <w:szCs w:val="28"/>
        </w:rPr>
      </w:pPr>
      <w:r w:rsidRPr="00B134E8">
        <w:rPr>
          <w:b w:val="0"/>
          <w:bCs w:val="0"/>
          <w:noProof/>
          <w:color w:val="90694A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D156EF1" wp14:editId="6A4E0630">
            <wp:simplePos x="0" y="0"/>
            <wp:positionH relativeFrom="column">
              <wp:posOffset>287020</wp:posOffset>
            </wp:positionH>
            <wp:positionV relativeFrom="paragraph">
              <wp:posOffset>481965</wp:posOffset>
            </wp:positionV>
            <wp:extent cx="2567940" cy="2264410"/>
            <wp:effectExtent l="0" t="0" r="3810" b="2540"/>
            <wp:wrapTight wrapText="bothSides">
              <wp:wrapPolygon edited="0">
                <wp:start x="0" y="0"/>
                <wp:lineTo x="0" y="21443"/>
                <wp:lineTo x="21472" y="21443"/>
                <wp:lineTo x="21472" y="0"/>
                <wp:lineTo x="0" y="0"/>
              </wp:wrapPolygon>
            </wp:wrapTight>
            <wp:docPr id="1" name="Рисунок 1" descr="0ad16f00195708 1 300x265 - Правила этикета для детей в любых жизненных ситуациях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ad16f00195708 1 300x265 - Правила этикета для детей в любых жизненных ситуациях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4E8">
        <w:rPr>
          <w:color w:val="90694A"/>
          <w:sz w:val="28"/>
          <w:szCs w:val="28"/>
        </w:rPr>
        <w:t> Как дарить подарки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Не каждый знает, как правильно дарить подарки. А ведь у этого события тоже есть свои особенные правила этикета, которые следует узнать и запомнить.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Наступает праздник…  и мы, как всегда, в растерянности… </w:t>
      </w:r>
      <w:proofErr w:type="gramStart"/>
      <w:r w:rsidRPr="00B134E8">
        <w:rPr>
          <w:color w:val="222222"/>
          <w:sz w:val="28"/>
          <w:szCs w:val="28"/>
        </w:rPr>
        <w:t>А</w:t>
      </w:r>
      <w:proofErr w:type="gramEnd"/>
      <w:r w:rsidRPr="00B134E8">
        <w:rPr>
          <w:color w:val="222222"/>
          <w:sz w:val="28"/>
          <w:szCs w:val="28"/>
        </w:rPr>
        <w:t xml:space="preserve"> что же… кому… и как… можно подарить?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— Готовя подарок родным, </w:t>
      </w:r>
      <w:proofErr w:type="gramStart"/>
      <w:r w:rsidRPr="00B134E8">
        <w:rPr>
          <w:color w:val="222222"/>
          <w:sz w:val="28"/>
          <w:szCs w:val="28"/>
        </w:rPr>
        <w:t>ты  можешь</w:t>
      </w:r>
      <w:proofErr w:type="gramEnd"/>
      <w:r w:rsidRPr="00B134E8">
        <w:rPr>
          <w:color w:val="222222"/>
          <w:sz w:val="28"/>
          <w:szCs w:val="28"/>
        </w:rPr>
        <w:t xml:space="preserve"> что-нибудь нарисовать, вышить, сделать что-нибудь своими руками. Ко дню рождения мамы или отца можно выучить стихотворение или разучить песенку</w:t>
      </w:r>
      <w:bookmarkStart w:id="0" w:name="_GoBack"/>
      <w:bookmarkEnd w:id="0"/>
      <w:r w:rsidRPr="00B134E8">
        <w:rPr>
          <w:color w:val="222222"/>
          <w:sz w:val="28"/>
          <w:szCs w:val="28"/>
        </w:rPr>
        <w:t>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lastRenderedPageBreak/>
        <w:t>— Если ты покупаешь другу подарок в магазине, попроси взрослых помочь тебе выбрать его.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Неприлично дарить другу деньги и советовать при этом «купить себе что хочешь». Если вам действительно небезразличен одариваемый, то стоит потрудиться и придумать для него нужный подарок, который доставит радость.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В первую очередь, важно учитывать вкусы и увлечения одариваемого. Вспомните, что любит этот человек и чем увлекается!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Лучше всего упаковать подарок – разворачивать его ну очень приятно!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К подарку можно приложить открытку с пожеланием.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 забудь обязательно снять с подарка ценник.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Нельзя дарить животных, если заранее это не обговорено! Твой друг, скорей всего, очень обрадуется, а вот родители его могут быть и против.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— Новый год – это волшебный праздник, когда все ждут чудес и сюрпризов! Поэтому подарки нужно сделать всем родственникам и друзьям, </w:t>
      </w:r>
      <w:proofErr w:type="gramStart"/>
      <w:r w:rsidRPr="00B134E8">
        <w:rPr>
          <w:color w:val="222222"/>
          <w:sz w:val="28"/>
          <w:szCs w:val="28"/>
        </w:rPr>
        <w:t>а  подарками</w:t>
      </w:r>
      <w:proofErr w:type="gramEnd"/>
      <w:r w:rsidRPr="00B134E8">
        <w:rPr>
          <w:color w:val="222222"/>
          <w:sz w:val="28"/>
          <w:szCs w:val="28"/>
        </w:rPr>
        <w:t xml:space="preserve"> могут стать недорогие, но приятные мелочи. При подготовке новогодних подарков </w:t>
      </w:r>
      <w:proofErr w:type="gramStart"/>
      <w:r w:rsidRPr="00B134E8">
        <w:rPr>
          <w:color w:val="222222"/>
          <w:sz w:val="28"/>
          <w:szCs w:val="28"/>
        </w:rPr>
        <w:t>постарайся  проявить</w:t>
      </w:r>
      <w:proofErr w:type="gramEnd"/>
      <w:r w:rsidRPr="00B134E8">
        <w:rPr>
          <w:color w:val="222222"/>
          <w:sz w:val="28"/>
          <w:szCs w:val="28"/>
        </w:rPr>
        <w:t xml:space="preserve"> чувство юмора — это очень порадует и развеселит твоих друзей и родных.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22222"/>
          <w:sz w:val="28"/>
          <w:szCs w:val="28"/>
        </w:rPr>
      </w:pPr>
      <w:r w:rsidRPr="00B134E8">
        <w:rPr>
          <w:color w:val="222222"/>
          <w:sz w:val="28"/>
          <w:szCs w:val="28"/>
        </w:rPr>
        <w:t>— Запомни, хорошо подобранным и душевным подарком человек будет пользоваться, и будет хорошо вспоминать о тебе. Подарком скучным или сделанным для простой формальности, никто пользоваться не станет, такой подарок отдадут кому-нибудь, или вообще просто выбросят.</w:t>
      </w:r>
    </w:p>
    <w:p w:rsidR="00B134E8" w:rsidRPr="00B134E8" w:rsidRDefault="00B134E8" w:rsidP="00B134E8">
      <w:pPr>
        <w:pStyle w:val="a4"/>
        <w:spacing w:before="0" w:beforeAutospacing="0" w:line="360" w:lineRule="auto"/>
        <w:rPr>
          <w:color w:val="2A2E2E"/>
          <w:sz w:val="28"/>
          <w:szCs w:val="28"/>
        </w:rPr>
      </w:pPr>
      <w:r w:rsidRPr="00B134E8">
        <w:rPr>
          <w:color w:val="222222"/>
          <w:sz w:val="28"/>
          <w:szCs w:val="28"/>
        </w:rPr>
        <w:t xml:space="preserve">Теперь ты знаешь, как дарить подарки, а значит можешь смело ждать ближайших праздников, </w:t>
      </w:r>
    </w:p>
    <w:p w:rsidR="00FE1A81" w:rsidRDefault="00FE1A81" w:rsidP="00B134E8">
      <w:pPr>
        <w:spacing w:line="360" w:lineRule="auto"/>
        <w:rPr>
          <w:color w:val="000000"/>
          <w:sz w:val="27"/>
          <w:szCs w:val="27"/>
        </w:rPr>
      </w:pPr>
    </w:p>
    <w:sectPr w:rsidR="00FE1A81" w:rsidSect="007122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C79"/>
    <w:multiLevelType w:val="multilevel"/>
    <w:tmpl w:val="62E2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A0CD0"/>
    <w:multiLevelType w:val="multilevel"/>
    <w:tmpl w:val="645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C49CC"/>
    <w:multiLevelType w:val="multilevel"/>
    <w:tmpl w:val="99E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534AE"/>
    <w:multiLevelType w:val="multilevel"/>
    <w:tmpl w:val="5EE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57164"/>
    <w:multiLevelType w:val="multilevel"/>
    <w:tmpl w:val="A63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C"/>
    <w:rsid w:val="000401FE"/>
    <w:rsid w:val="000550E7"/>
    <w:rsid w:val="00067120"/>
    <w:rsid w:val="000B36CF"/>
    <w:rsid w:val="00146E96"/>
    <w:rsid w:val="00161A7B"/>
    <w:rsid w:val="00190985"/>
    <w:rsid w:val="001A06FB"/>
    <w:rsid w:val="001C0270"/>
    <w:rsid w:val="002975FC"/>
    <w:rsid w:val="00385EEE"/>
    <w:rsid w:val="00444E42"/>
    <w:rsid w:val="00513AFF"/>
    <w:rsid w:val="00567AD5"/>
    <w:rsid w:val="005D7349"/>
    <w:rsid w:val="00673302"/>
    <w:rsid w:val="007122E8"/>
    <w:rsid w:val="007951F8"/>
    <w:rsid w:val="007F0F8E"/>
    <w:rsid w:val="008A314F"/>
    <w:rsid w:val="00A849DB"/>
    <w:rsid w:val="00B134E8"/>
    <w:rsid w:val="00C905D7"/>
    <w:rsid w:val="00CC08CE"/>
    <w:rsid w:val="00CD6A04"/>
    <w:rsid w:val="00CD7DEC"/>
    <w:rsid w:val="00D836F5"/>
    <w:rsid w:val="00E1039A"/>
    <w:rsid w:val="00E1191D"/>
    <w:rsid w:val="00EC0555"/>
    <w:rsid w:val="00EE697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9991F"/>
  <w15:docId w15:val="{21AA840F-3BAD-46C5-A535-F9A16FF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0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13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067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locked/>
    <w:rsid w:val="000671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75F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61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8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5EE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67120"/>
  </w:style>
  <w:style w:type="character" w:customStyle="1" w:styleId="30">
    <w:name w:val="Заголовок 3 Знак"/>
    <w:basedOn w:val="a0"/>
    <w:link w:val="3"/>
    <w:uiPriority w:val="9"/>
    <w:rsid w:val="000671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67120"/>
    <w:rPr>
      <w:rFonts w:ascii="Times New Roman" w:eastAsia="Times New Roman" w:hAnsi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locked/>
    <w:rsid w:val="00067120"/>
    <w:rPr>
      <w:b/>
      <w:bCs/>
    </w:rPr>
  </w:style>
  <w:style w:type="character" w:customStyle="1" w:styleId="rltabs-toggle-inner">
    <w:name w:val="rl_tabs-toggle-inner"/>
    <w:basedOn w:val="a0"/>
    <w:rsid w:val="00067120"/>
  </w:style>
  <w:style w:type="paragraph" w:customStyle="1" w:styleId="article-renderblock">
    <w:name w:val="article-render__block"/>
    <w:basedOn w:val="a"/>
    <w:rsid w:val="00E1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13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g-az-counter">
    <w:name w:val="bg-az-counter"/>
    <w:basedOn w:val="a0"/>
    <w:rsid w:val="00B134E8"/>
  </w:style>
  <w:style w:type="character" w:customStyle="1" w:styleId="bg-az-counter-views">
    <w:name w:val="bg-az-counter-views"/>
    <w:basedOn w:val="a0"/>
    <w:rsid w:val="00B134E8"/>
  </w:style>
  <w:style w:type="character" w:customStyle="1" w:styleId="bg-az-counter-now">
    <w:name w:val="bg-az-counter-now"/>
    <w:basedOn w:val="a0"/>
    <w:rsid w:val="00B134E8"/>
  </w:style>
  <w:style w:type="character" w:customStyle="1" w:styleId="bg-az-counter-score">
    <w:name w:val="bg-az-counter-score"/>
    <w:basedOn w:val="a0"/>
    <w:rsid w:val="00B134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3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34E8"/>
    <w:rPr>
      <w:rFonts w:ascii="Arial" w:eastAsia="Times New Roman" w:hAnsi="Arial" w:cs="Arial"/>
      <w:vanish/>
      <w:sz w:val="16"/>
      <w:szCs w:val="16"/>
    </w:rPr>
  </w:style>
  <w:style w:type="character" w:customStyle="1" w:styleId="anycomment-label-import">
    <w:name w:val="anycomment-label-import"/>
    <w:basedOn w:val="a0"/>
    <w:rsid w:val="00B134E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3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34E8"/>
    <w:rPr>
      <w:rFonts w:ascii="Arial" w:eastAsia="Times New Roman" w:hAnsi="Arial" w:cs="Arial"/>
      <w:vanish/>
      <w:sz w:val="16"/>
      <w:szCs w:val="16"/>
    </w:rPr>
  </w:style>
  <w:style w:type="character" w:customStyle="1" w:styleId="anycomment-link">
    <w:name w:val="anycomment-link"/>
    <w:basedOn w:val="a0"/>
    <w:rsid w:val="00B134E8"/>
  </w:style>
  <w:style w:type="character" w:customStyle="1" w:styleId="anycomment">
    <w:name w:val="anycomment"/>
    <w:basedOn w:val="a0"/>
    <w:rsid w:val="00B1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6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03179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3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9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3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6C1C6"/>
                                    <w:left w:val="single" w:sz="6" w:space="0" w:color="B6C1C6"/>
                                    <w:bottom w:val="single" w:sz="6" w:space="0" w:color="B6C1C6"/>
                                    <w:right w:val="single" w:sz="6" w:space="0" w:color="B6C1C6"/>
                                  </w:divBdr>
                                  <w:divsChild>
                                    <w:div w:id="8513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7262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84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79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7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05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82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5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1851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6C1C6"/>
                            <w:right w:val="none" w:sz="0" w:space="0" w:color="auto"/>
                          </w:divBdr>
                        </w:div>
                        <w:div w:id="9228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77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980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78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deti/wp-content/uploads/2018/01/drugba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zbyka.ru/deti/wp-content/uploads/2018/01/0ad16f00195708-1.jpg" TargetMode="External"/><Relationship Id="rId5" Type="http://schemas.openxmlformats.org/officeDocument/2006/relationships/hyperlink" Target="https://azbyka.ru/deti/wp-content/uploads/2018/01/bigstock-Kids-in-wilderness-walking-acr-14086424-e1335041919457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zbyka.ru/deti/wp-content/uploads/2018/01/16290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2100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Горизонт</dc:creator>
  <cp:keywords/>
  <dc:description/>
  <cp:lastModifiedBy>Пользователь Windows</cp:lastModifiedBy>
  <cp:revision>2</cp:revision>
  <dcterms:created xsi:type="dcterms:W3CDTF">2020-05-13T23:45:00Z</dcterms:created>
  <dcterms:modified xsi:type="dcterms:W3CDTF">2020-05-13T23:45:00Z</dcterms:modified>
</cp:coreProperties>
</file>